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BC9" w:rsidRPr="00CA3D90" w:rsidRDefault="008460FC" w:rsidP="00612BC9">
      <w:pPr>
        <w:pStyle w:val="Sansinterligne"/>
        <w:jc w:val="center"/>
        <w:rPr>
          <w:rFonts w:cstheme="minorHAnsi"/>
          <w:b/>
          <w:sz w:val="32"/>
          <w:szCs w:val="32"/>
          <w:lang w:val="en-GB"/>
        </w:rPr>
      </w:pPr>
      <w:r w:rsidRPr="00CA3D90">
        <w:rPr>
          <w:rFonts w:cstheme="minorHAnsi"/>
          <w:b/>
          <w:sz w:val="32"/>
          <w:szCs w:val="32"/>
          <w:lang w:val="en-GB"/>
        </w:rPr>
        <w:t xml:space="preserve">Gold </w:t>
      </w:r>
      <w:r w:rsidR="00F816F0" w:rsidRPr="00CA3D90">
        <w:rPr>
          <w:rFonts w:cstheme="minorHAnsi"/>
          <w:b/>
          <w:sz w:val="32"/>
          <w:szCs w:val="32"/>
          <w:lang w:val="en-GB"/>
        </w:rPr>
        <w:t>Sun Clock</w:t>
      </w:r>
      <w:r w:rsidR="00612BC9" w:rsidRPr="00CA3D90">
        <w:rPr>
          <w:rFonts w:cstheme="minorHAnsi"/>
          <w:b/>
          <w:sz w:val="32"/>
          <w:szCs w:val="32"/>
          <w:lang w:val="en-GB"/>
        </w:rPr>
        <w:t xml:space="preserve"> – </w:t>
      </w:r>
      <w:r w:rsidR="00F816F0" w:rsidRPr="00CA3D90">
        <w:rPr>
          <w:rFonts w:cstheme="minorHAnsi"/>
          <w:b/>
          <w:sz w:val="32"/>
          <w:szCs w:val="32"/>
          <w:lang w:val="en-GB"/>
        </w:rPr>
        <w:t xml:space="preserve">Baccarat </w:t>
      </w:r>
      <w:r w:rsidR="00AF47E0" w:rsidRPr="00CA3D90">
        <w:rPr>
          <w:rFonts w:cstheme="minorHAnsi"/>
          <w:b/>
          <w:sz w:val="32"/>
          <w:szCs w:val="32"/>
          <w:lang w:val="en-GB"/>
        </w:rPr>
        <w:t xml:space="preserve">&amp; </w:t>
      </w:r>
      <w:r w:rsidR="00612BC9" w:rsidRPr="00CA3D90">
        <w:rPr>
          <w:rFonts w:cstheme="minorHAnsi"/>
          <w:b/>
          <w:sz w:val="32"/>
          <w:szCs w:val="32"/>
          <w:lang w:val="en-GB"/>
        </w:rPr>
        <w:t xml:space="preserve">L’EPEE </w:t>
      </w:r>
    </w:p>
    <w:p w:rsidR="00612BC9" w:rsidRPr="005961A6" w:rsidRDefault="00612BC9" w:rsidP="00612BC9">
      <w:pPr>
        <w:pStyle w:val="Sansinterligne"/>
        <w:rPr>
          <w:rFonts w:cstheme="minorHAnsi"/>
          <w:sz w:val="24"/>
          <w:szCs w:val="24"/>
          <w:lang w:val="en-GB"/>
        </w:rPr>
      </w:pPr>
    </w:p>
    <w:p w:rsidR="00612BC9" w:rsidRPr="005961A6" w:rsidRDefault="00612BC9" w:rsidP="00612BC9">
      <w:pPr>
        <w:pStyle w:val="Sansinterligne"/>
        <w:rPr>
          <w:rFonts w:cstheme="minorHAnsi"/>
          <w:sz w:val="24"/>
          <w:szCs w:val="24"/>
          <w:lang w:val="en-GB"/>
        </w:rPr>
      </w:pPr>
    </w:p>
    <w:p w:rsidR="00C235FC" w:rsidRPr="005961A6" w:rsidRDefault="00FA73B2" w:rsidP="00612BC9">
      <w:pPr>
        <w:pStyle w:val="Sansinterligne"/>
        <w:rPr>
          <w:rFonts w:cstheme="minorHAnsi"/>
          <w:sz w:val="24"/>
          <w:szCs w:val="24"/>
          <w:lang w:val="en-GB"/>
        </w:rPr>
      </w:pPr>
      <w:r w:rsidRPr="005961A6">
        <w:rPr>
          <w:rFonts w:cstheme="minorHAnsi"/>
          <w:sz w:val="24"/>
          <w:szCs w:val="24"/>
          <w:lang w:val="en-GB"/>
        </w:rPr>
        <w:t xml:space="preserve">The Sun clock, </w:t>
      </w:r>
      <w:r w:rsidR="00131082" w:rsidRPr="005961A6">
        <w:rPr>
          <w:rFonts w:cstheme="minorHAnsi"/>
          <w:sz w:val="24"/>
          <w:szCs w:val="24"/>
          <w:lang w:val="en-GB"/>
        </w:rPr>
        <w:t>an impressive wall clock designed in 1948 by Georges Chevalier for Baccarat, re-issued in 2014 for the legendary manufacture 250</w:t>
      </w:r>
      <w:r w:rsidR="00131082" w:rsidRPr="005961A6">
        <w:rPr>
          <w:rFonts w:cstheme="minorHAnsi"/>
          <w:sz w:val="24"/>
          <w:szCs w:val="24"/>
          <w:vertAlign w:val="superscript"/>
          <w:lang w:val="en-GB"/>
        </w:rPr>
        <w:t>th</w:t>
      </w:r>
      <w:r w:rsidR="00131082" w:rsidRPr="005961A6">
        <w:rPr>
          <w:rFonts w:cstheme="minorHAnsi"/>
          <w:sz w:val="24"/>
          <w:szCs w:val="24"/>
          <w:lang w:val="en-GB"/>
        </w:rPr>
        <w:t xml:space="preserve"> anniversary </w:t>
      </w:r>
      <w:r w:rsidRPr="005961A6">
        <w:rPr>
          <w:rFonts w:cstheme="minorHAnsi"/>
          <w:sz w:val="24"/>
          <w:szCs w:val="24"/>
          <w:lang w:val="en-GB"/>
        </w:rPr>
        <w:t>is</w:t>
      </w:r>
      <w:r w:rsidR="00131082" w:rsidRPr="005961A6">
        <w:rPr>
          <w:rFonts w:cstheme="minorHAnsi"/>
          <w:sz w:val="24"/>
          <w:szCs w:val="24"/>
          <w:lang w:val="en-GB"/>
        </w:rPr>
        <w:t xml:space="preserve"> seeing the light again today with i</w:t>
      </w:r>
      <w:bookmarkStart w:id="0" w:name="_GoBack"/>
      <w:bookmarkEnd w:id="0"/>
      <w:r w:rsidR="00131082" w:rsidRPr="005961A6">
        <w:rPr>
          <w:rFonts w:cstheme="minorHAnsi"/>
          <w:sz w:val="24"/>
          <w:szCs w:val="24"/>
          <w:lang w:val="en-GB"/>
        </w:rPr>
        <w:t xml:space="preserve">ts beams painted in 20K gold and with a L’Epée 1839 movement. </w:t>
      </w:r>
    </w:p>
    <w:p w:rsidR="00C235FC" w:rsidRPr="005961A6" w:rsidRDefault="00C235FC" w:rsidP="00612BC9">
      <w:pPr>
        <w:pStyle w:val="Sansinterligne"/>
        <w:rPr>
          <w:rFonts w:cstheme="minorHAnsi"/>
          <w:sz w:val="24"/>
          <w:szCs w:val="24"/>
          <w:lang w:val="en-GB"/>
        </w:rPr>
      </w:pPr>
    </w:p>
    <w:p w:rsidR="004C6811" w:rsidRPr="005961A6" w:rsidRDefault="00C235FC" w:rsidP="004C6811">
      <w:pPr>
        <w:pStyle w:val="Sansinterligne"/>
        <w:rPr>
          <w:rFonts w:cstheme="minorHAnsi"/>
          <w:sz w:val="24"/>
          <w:szCs w:val="24"/>
          <w:lang w:val="en-GB"/>
        </w:rPr>
      </w:pPr>
      <w:r w:rsidRPr="005961A6">
        <w:rPr>
          <w:rFonts w:cstheme="minorHAnsi"/>
          <w:sz w:val="24"/>
          <w:szCs w:val="24"/>
          <w:lang w:val="en-GB"/>
        </w:rPr>
        <w:t xml:space="preserve">A solid crystal sunburst, whose </w:t>
      </w:r>
      <w:r w:rsidR="00AE1203" w:rsidRPr="005961A6">
        <w:rPr>
          <w:rFonts w:cstheme="minorHAnsi"/>
          <w:sz w:val="24"/>
          <w:szCs w:val="24"/>
          <w:lang w:val="en-GB"/>
        </w:rPr>
        <w:t xml:space="preserve">sixteen </w:t>
      </w:r>
      <w:r w:rsidRPr="005961A6">
        <w:rPr>
          <w:rFonts w:cstheme="minorHAnsi"/>
          <w:sz w:val="24"/>
          <w:szCs w:val="24"/>
          <w:lang w:val="en-GB"/>
        </w:rPr>
        <w:t xml:space="preserve">pointed </w:t>
      </w:r>
      <w:r w:rsidR="00AE1203" w:rsidRPr="005961A6">
        <w:rPr>
          <w:rFonts w:cstheme="minorHAnsi"/>
          <w:sz w:val="24"/>
          <w:szCs w:val="24"/>
          <w:lang w:val="en-GB"/>
        </w:rPr>
        <w:t>beams</w:t>
      </w:r>
      <w:r w:rsidRPr="005961A6">
        <w:rPr>
          <w:rFonts w:cstheme="minorHAnsi"/>
          <w:sz w:val="24"/>
          <w:szCs w:val="24"/>
          <w:lang w:val="en-GB"/>
        </w:rPr>
        <w:t xml:space="preserve"> provide eye-catching effects of majesty</w:t>
      </w:r>
      <w:r w:rsidR="00131082" w:rsidRPr="005961A6">
        <w:rPr>
          <w:rFonts w:cstheme="minorHAnsi"/>
          <w:sz w:val="24"/>
          <w:szCs w:val="24"/>
          <w:lang w:val="en-GB"/>
        </w:rPr>
        <w:t xml:space="preserve"> and beauty</w:t>
      </w:r>
      <w:r w:rsidRPr="005961A6">
        <w:rPr>
          <w:rFonts w:cstheme="minorHAnsi"/>
          <w:sz w:val="24"/>
          <w:szCs w:val="24"/>
          <w:lang w:val="en-GB"/>
        </w:rPr>
        <w:t>, was inspired by the symbol of the Sun king, Louis XIV, and used on the gates of his palace at Versailles</w:t>
      </w:r>
      <w:r w:rsidR="00D23A81" w:rsidRPr="005961A6">
        <w:rPr>
          <w:rFonts w:cstheme="minorHAnsi"/>
          <w:sz w:val="24"/>
          <w:szCs w:val="24"/>
          <w:lang w:val="en-GB"/>
        </w:rPr>
        <w:t>.</w:t>
      </w:r>
      <w:r w:rsidR="00AE1203" w:rsidRPr="005961A6">
        <w:rPr>
          <w:rFonts w:cstheme="minorHAnsi"/>
          <w:sz w:val="24"/>
          <w:szCs w:val="24"/>
          <w:lang w:val="en-GB"/>
        </w:rPr>
        <w:t xml:space="preserve"> A </w:t>
      </w:r>
      <w:r w:rsidR="00131082" w:rsidRPr="005961A6">
        <w:rPr>
          <w:rFonts w:cstheme="minorHAnsi"/>
          <w:sz w:val="24"/>
          <w:szCs w:val="24"/>
          <w:lang w:val="en-GB"/>
        </w:rPr>
        <w:t>timeless</w:t>
      </w:r>
      <w:r w:rsidR="00AE1203" w:rsidRPr="005961A6">
        <w:rPr>
          <w:rFonts w:cstheme="minorHAnsi"/>
          <w:sz w:val="24"/>
          <w:szCs w:val="24"/>
          <w:lang w:val="en-GB"/>
        </w:rPr>
        <w:t xml:space="preserve"> piece perfect to light up every modern interior.</w:t>
      </w:r>
    </w:p>
    <w:p w:rsidR="004C6811" w:rsidRPr="005961A6" w:rsidRDefault="004C6811" w:rsidP="004C6811">
      <w:pPr>
        <w:pStyle w:val="Sansinterligne"/>
        <w:rPr>
          <w:rFonts w:cstheme="minorHAnsi"/>
          <w:sz w:val="24"/>
          <w:szCs w:val="24"/>
          <w:lang w:val="en-GB"/>
        </w:rPr>
      </w:pPr>
    </w:p>
    <w:p w:rsidR="00131082" w:rsidRPr="005961A6" w:rsidRDefault="00131082" w:rsidP="00131082">
      <w:pPr>
        <w:pStyle w:val="Sansinterligne"/>
        <w:jc w:val="both"/>
        <w:rPr>
          <w:rFonts w:cstheme="minorHAnsi"/>
          <w:sz w:val="24"/>
          <w:szCs w:val="24"/>
          <w:lang w:val="en-GB"/>
        </w:rPr>
      </w:pPr>
      <w:r w:rsidRPr="005961A6">
        <w:rPr>
          <w:rFonts w:cstheme="minorHAnsi"/>
          <w:sz w:val="24"/>
          <w:szCs w:val="24"/>
          <w:lang w:val="en-GB"/>
        </w:rPr>
        <w:t>The dimensions of the clock are impressive: one meter of diameter (38 inches) and around 40 kgs (90 lbs) in weight</w:t>
      </w:r>
      <w:r w:rsidR="008137EE" w:rsidRPr="005961A6">
        <w:rPr>
          <w:rFonts w:cstheme="minorHAnsi"/>
          <w:sz w:val="24"/>
          <w:szCs w:val="24"/>
          <w:lang w:val="en-GB"/>
        </w:rPr>
        <w:t>.</w:t>
      </w:r>
      <w:r w:rsidRPr="005961A6">
        <w:rPr>
          <w:rFonts w:cstheme="minorHAnsi"/>
          <w:sz w:val="24"/>
          <w:szCs w:val="24"/>
          <w:lang w:val="en-GB"/>
        </w:rPr>
        <w:t xml:space="preserve"> The highly visible, superlatively finished in-house movement boasts a power reserve of 25 days. Hours and minutes are indicated on the central skeleton movement by hand-manufactured and polished hands. Behind that, a full rotating gear wheels train </w:t>
      </w:r>
      <w:r w:rsidR="00FA73B2" w:rsidRPr="005961A6">
        <w:rPr>
          <w:rFonts w:cstheme="minorHAnsi"/>
          <w:sz w:val="24"/>
          <w:szCs w:val="24"/>
          <w:lang w:val="en-GB"/>
        </w:rPr>
        <w:t>allow the clock to keep track of</w:t>
      </w:r>
      <w:r w:rsidRPr="005961A6">
        <w:rPr>
          <w:rFonts w:cstheme="minorHAnsi"/>
          <w:sz w:val="24"/>
          <w:szCs w:val="24"/>
          <w:lang w:val="en-GB"/>
        </w:rPr>
        <w:t xml:space="preserve"> time. </w:t>
      </w:r>
    </w:p>
    <w:p w:rsidR="00E56D6B" w:rsidRPr="005961A6" w:rsidRDefault="00E56D6B" w:rsidP="00D23A81">
      <w:pPr>
        <w:pStyle w:val="Sansinterligne"/>
        <w:rPr>
          <w:rFonts w:cstheme="minorHAnsi"/>
          <w:sz w:val="24"/>
          <w:szCs w:val="24"/>
          <w:lang w:val="en-GB"/>
        </w:rPr>
      </w:pPr>
    </w:p>
    <w:p w:rsidR="00E56D6B" w:rsidRPr="005961A6" w:rsidRDefault="00E56D6B" w:rsidP="00E56D6B">
      <w:pPr>
        <w:pStyle w:val="Sansinterligne"/>
        <w:jc w:val="both"/>
        <w:rPr>
          <w:rFonts w:cstheme="minorHAnsi"/>
          <w:sz w:val="24"/>
          <w:szCs w:val="24"/>
          <w:lang w:val="en-GB"/>
        </w:rPr>
      </w:pPr>
      <w:r w:rsidRPr="005961A6">
        <w:rPr>
          <w:rFonts w:cstheme="minorHAnsi"/>
          <w:sz w:val="24"/>
          <w:szCs w:val="24"/>
          <w:lang w:val="en-GB"/>
        </w:rPr>
        <w:t xml:space="preserve">The regulator, which is deliberately placed on top for all to admire, and, as a king, </w:t>
      </w:r>
      <w:r w:rsidR="00FA73B2" w:rsidRPr="005961A6">
        <w:rPr>
          <w:rFonts w:cstheme="minorHAnsi"/>
          <w:sz w:val="24"/>
          <w:szCs w:val="24"/>
          <w:lang w:val="en-GB"/>
        </w:rPr>
        <w:t xml:space="preserve">to </w:t>
      </w:r>
      <w:r w:rsidRPr="005961A6">
        <w:rPr>
          <w:rFonts w:cstheme="minorHAnsi"/>
          <w:sz w:val="24"/>
          <w:szCs w:val="24"/>
          <w:lang w:val="en-GB"/>
        </w:rPr>
        <w:t xml:space="preserve">dominate everything, controls the precision of time. Every component (except for the 25 jewels) of the superlatively finished palladium-treated brass movement and housing is designed and manufactured at </w:t>
      </w:r>
      <w:proofErr w:type="spellStart"/>
      <w:r w:rsidRPr="005961A6">
        <w:rPr>
          <w:rFonts w:cstheme="minorHAnsi"/>
          <w:sz w:val="24"/>
          <w:szCs w:val="24"/>
          <w:lang w:val="en-GB"/>
        </w:rPr>
        <w:t>L’Epée’s</w:t>
      </w:r>
      <w:proofErr w:type="spellEnd"/>
      <w:r w:rsidRPr="005961A6">
        <w:rPr>
          <w:rFonts w:cstheme="minorHAnsi"/>
          <w:sz w:val="24"/>
          <w:szCs w:val="24"/>
          <w:lang w:val="en-GB"/>
        </w:rPr>
        <w:t xml:space="preserve"> Swiss atelier. The gears and mainspring barrels are on full display thanks to a skeletonised main plate.</w:t>
      </w:r>
    </w:p>
    <w:p w:rsidR="004C6811" w:rsidRPr="005961A6" w:rsidRDefault="004C6811" w:rsidP="00D23A81">
      <w:pPr>
        <w:pStyle w:val="Sansinterligne"/>
        <w:rPr>
          <w:rFonts w:cstheme="minorHAnsi"/>
          <w:sz w:val="24"/>
          <w:szCs w:val="24"/>
          <w:lang w:val="en-GB"/>
        </w:rPr>
      </w:pPr>
    </w:p>
    <w:p w:rsidR="00131082" w:rsidRPr="005961A6" w:rsidRDefault="00131082" w:rsidP="00131082">
      <w:pPr>
        <w:pStyle w:val="Sansinterligne"/>
        <w:rPr>
          <w:rFonts w:cstheme="minorHAnsi"/>
          <w:sz w:val="24"/>
          <w:szCs w:val="24"/>
          <w:lang w:val="en-GB"/>
        </w:rPr>
      </w:pPr>
      <w:r w:rsidRPr="005961A6">
        <w:rPr>
          <w:rFonts w:cstheme="minorHAnsi"/>
          <w:sz w:val="24"/>
          <w:szCs w:val="24"/>
          <w:lang w:val="en-GB"/>
        </w:rPr>
        <w:t>In its original version</w:t>
      </w:r>
      <w:r w:rsidR="00E56D6B" w:rsidRPr="005961A6">
        <w:rPr>
          <w:rFonts w:cstheme="minorHAnsi"/>
          <w:sz w:val="24"/>
          <w:szCs w:val="24"/>
          <w:lang w:val="en-GB"/>
        </w:rPr>
        <w:t>, the clock was displayed in the window of Baccarat first boutique in New York where it caught the eye of</w:t>
      </w:r>
      <w:r w:rsidRPr="005961A6">
        <w:rPr>
          <w:rFonts w:cstheme="minorHAnsi"/>
          <w:sz w:val="24"/>
          <w:szCs w:val="24"/>
          <w:lang w:val="en-GB"/>
        </w:rPr>
        <w:t xml:space="preserve"> Arthur Miller who chose it to decorate the Manhattan apartment he shared with his wife, Marilyn Monroe.</w:t>
      </w:r>
    </w:p>
    <w:p w:rsidR="00612BC9" w:rsidRPr="005961A6" w:rsidRDefault="00612BC9" w:rsidP="00612BC9">
      <w:pPr>
        <w:pStyle w:val="Sansinterligne"/>
        <w:rPr>
          <w:rFonts w:cstheme="minorHAnsi"/>
          <w:sz w:val="24"/>
          <w:szCs w:val="24"/>
          <w:lang w:val="en-GB"/>
        </w:rPr>
      </w:pPr>
    </w:p>
    <w:p w:rsidR="00B95B67" w:rsidRPr="005961A6" w:rsidRDefault="00B95B67" w:rsidP="00612BC9">
      <w:pPr>
        <w:pStyle w:val="Sansinterligne"/>
        <w:rPr>
          <w:rFonts w:cstheme="minorHAnsi"/>
          <w:sz w:val="24"/>
          <w:szCs w:val="24"/>
          <w:lang w:val="en-GB"/>
        </w:rPr>
      </w:pPr>
    </w:p>
    <w:p w:rsidR="0044678B" w:rsidRPr="005961A6" w:rsidRDefault="0044678B" w:rsidP="00612BC9">
      <w:pPr>
        <w:pStyle w:val="Sansinterligne"/>
        <w:rPr>
          <w:rFonts w:cstheme="minorHAnsi"/>
          <w:b/>
          <w:sz w:val="24"/>
          <w:szCs w:val="24"/>
          <w:lang w:val="en-GB"/>
        </w:rPr>
      </w:pPr>
    </w:p>
    <w:p w:rsidR="00612BC9" w:rsidRPr="005961A6" w:rsidRDefault="00AE1203" w:rsidP="00612BC9">
      <w:pPr>
        <w:pStyle w:val="Sansinterligne"/>
        <w:rPr>
          <w:rFonts w:cstheme="minorHAnsi"/>
          <w:b/>
          <w:sz w:val="24"/>
          <w:szCs w:val="24"/>
          <w:lang w:val="en-GB"/>
        </w:rPr>
      </w:pPr>
      <w:r w:rsidRPr="005961A6">
        <w:rPr>
          <w:rFonts w:cstheme="minorHAnsi"/>
          <w:b/>
          <w:sz w:val="24"/>
          <w:szCs w:val="24"/>
          <w:lang w:val="en-GB"/>
        </w:rPr>
        <w:t>L</w:t>
      </w:r>
      <w:r w:rsidR="00612BC9" w:rsidRPr="005961A6">
        <w:rPr>
          <w:rFonts w:cstheme="minorHAnsi"/>
          <w:b/>
          <w:sz w:val="24"/>
          <w:szCs w:val="24"/>
          <w:lang w:val="en-GB"/>
        </w:rPr>
        <w:t xml:space="preserve">imited </w:t>
      </w:r>
      <w:r w:rsidRPr="005961A6">
        <w:rPr>
          <w:rFonts w:cstheme="minorHAnsi"/>
          <w:b/>
          <w:sz w:val="24"/>
          <w:szCs w:val="24"/>
          <w:lang w:val="en-GB"/>
        </w:rPr>
        <w:t>and numbered</w:t>
      </w:r>
      <w:r w:rsidR="009E5AF9" w:rsidRPr="005961A6">
        <w:rPr>
          <w:rFonts w:cstheme="minorHAnsi"/>
          <w:b/>
          <w:sz w:val="24"/>
          <w:szCs w:val="24"/>
          <w:lang w:val="en-GB"/>
        </w:rPr>
        <w:t xml:space="preserve"> e</w:t>
      </w:r>
      <w:r w:rsidRPr="005961A6">
        <w:rPr>
          <w:rFonts w:cstheme="minorHAnsi"/>
          <w:b/>
          <w:sz w:val="24"/>
          <w:szCs w:val="24"/>
          <w:lang w:val="en-GB"/>
        </w:rPr>
        <w:t>dition of 50 pieces</w:t>
      </w:r>
    </w:p>
    <w:p w:rsidR="00612BC9" w:rsidRPr="005961A6" w:rsidRDefault="00612BC9">
      <w:pPr>
        <w:rPr>
          <w:rFonts w:cstheme="minorHAnsi"/>
          <w:sz w:val="24"/>
          <w:szCs w:val="24"/>
          <w:lang w:val="en-GB"/>
        </w:rPr>
      </w:pPr>
      <w:r w:rsidRPr="005961A6">
        <w:rPr>
          <w:rFonts w:cstheme="minorHAnsi"/>
          <w:sz w:val="24"/>
          <w:szCs w:val="24"/>
          <w:lang w:val="en-GB"/>
        </w:rPr>
        <w:br w:type="page"/>
      </w:r>
    </w:p>
    <w:p w:rsidR="00612BC9" w:rsidRPr="005961A6" w:rsidRDefault="0011270F" w:rsidP="00612BC9">
      <w:pPr>
        <w:pStyle w:val="Sansinterligne"/>
        <w:rPr>
          <w:rFonts w:cstheme="minorHAnsi"/>
          <w:sz w:val="24"/>
          <w:szCs w:val="24"/>
          <w:lang w:val="en-GB"/>
        </w:rPr>
      </w:pPr>
      <w:r w:rsidRPr="005961A6">
        <w:rPr>
          <w:rFonts w:cstheme="minorHAnsi"/>
          <w:sz w:val="24"/>
          <w:szCs w:val="24"/>
          <w:lang w:val="en-GB"/>
        </w:rPr>
        <w:lastRenderedPageBreak/>
        <w:t>Even n</w:t>
      </w:r>
      <w:r w:rsidR="00612BC9" w:rsidRPr="005961A6">
        <w:rPr>
          <w:rFonts w:cstheme="minorHAnsi"/>
          <w:sz w:val="24"/>
          <w:szCs w:val="24"/>
          <w:lang w:val="en-GB"/>
        </w:rPr>
        <w:t xml:space="preserve">ext to contemporary clocks, </w:t>
      </w:r>
      <w:r w:rsidRPr="005961A6">
        <w:rPr>
          <w:rFonts w:cstheme="minorHAnsi"/>
          <w:sz w:val="24"/>
          <w:szCs w:val="24"/>
          <w:lang w:val="en-GB"/>
        </w:rPr>
        <w:t xml:space="preserve">the </w:t>
      </w:r>
      <w:r w:rsidR="00612BC9" w:rsidRPr="005961A6">
        <w:rPr>
          <w:rFonts w:cstheme="minorHAnsi"/>
          <w:sz w:val="24"/>
          <w:szCs w:val="24"/>
          <w:lang w:val="en-GB"/>
        </w:rPr>
        <w:t>S</w:t>
      </w:r>
      <w:r w:rsidR="00B411B3" w:rsidRPr="005961A6">
        <w:rPr>
          <w:rFonts w:cstheme="minorHAnsi"/>
          <w:sz w:val="24"/>
          <w:szCs w:val="24"/>
          <w:lang w:val="en-GB"/>
        </w:rPr>
        <w:t>un clock</w:t>
      </w:r>
      <w:r w:rsidR="00612BC9" w:rsidRPr="005961A6">
        <w:rPr>
          <w:rFonts w:cstheme="minorHAnsi"/>
          <w:sz w:val="24"/>
          <w:szCs w:val="24"/>
          <w:lang w:val="en-GB"/>
        </w:rPr>
        <w:t xml:space="preserve"> stands out like a </w:t>
      </w:r>
      <w:r w:rsidR="00B411B3" w:rsidRPr="005961A6">
        <w:rPr>
          <w:rFonts w:cstheme="minorHAnsi"/>
          <w:sz w:val="24"/>
          <w:szCs w:val="24"/>
          <w:lang w:val="en-GB"/>
        </w:rPr>
        <w:t>comet</w:t>
      </w:r>
      <w:r w:rsidRPr="005961A6">
        <w:rPr>
          <w:rFonts w:cstheme="minorHAnsi"/>
          <w:sz w:val="24"/>
          <w:szCs w:val="24"/>
          <w:lang w:val="en-GB"/>
        </w:rPr>
        <w:t xml:space="preserve">. </w:t>
      </w:r>
      <w:r w:rsidR="00B411B3" w:rsidRPr="005961A6">
        <w:rPr>
          <w:rFonts w:cstheme="minorHAnsi"/>
          <w:sz w:val="24"/>
          <w:szCs w:val="24"/>
          <w:lang w:val="en-GB"/>
        </w:rPr>
        <w:t xml:space="preserve">No </w:t>
      </w:r>
      <w:r w:rsidR="00E56D6B" w:rsidRPr="005961A6">
        <w:rPr>
          <w:rFonts w:cstheme="minorHAnsi"/>
          <w:sz w:val="24"/>
          <w:szCs w:val="24"/>
          <w:lang w:val="en-GB"/>
        </w:rPr>
        <w:t xml:space="preserve">such design has ever been made </w:t>
      </w:r>
      <w:r w:rsidRPr="005961A6">
        <w:rPr>
          <w:rFonts w:cstheme="minorHAnsi"/>
          <w:sz w:val="24"/>
          <w:szCs w:val="24"/>
          <w:lang w:val="en-GB"/>
        </w:rPr>
        <w:t xml:space="preserve">by the collaboration of </w:t>
      </w:r>
      <w:r w:rsidR="00B411B3" w:rsidRPr="005961A6">
        <w:rPr>
          <w:rFonts w:cstheme="minorHAnsi"/>
          <w:sz w:val="24"/>
          <w:szCs w:val="24"/>
          <w:lang w:val="en-GB"/>
        </w:rPr>
        <w:t xml:space="preserve">two </w:t>
      </w:r>
      <w:r w:rsidRPr="005961A6">
        <w:rPr>
          <w:rFonts w:cstheme="minorHAnsi"/>
          <w:sz w:val="24"/>
          <w:szCs w:val="24"/>
          <w:lang w:val="en-GB"/>
        </w:rPr>
        <w:t xml:space="preserve">of the </w:t>
      </w:r>
      <w:r w:rsidR="00B411B3" w:rsidRPr="005961A6">
        <w:rPr>
          <w:rFonts w:cstheme="minorHAnsi"/>
          <w:sz w:val="24"/>
          <w:szCs w:val="24"/>
          <w:lang w:val="en-GB"/>
        </w:rPr>
        <w:t>most</w:t>
      </w:r>
      <w:r w:rsidRPr="005961A6">
        <w:rPr>
          <w:rFonts w:cstheme="minorHAnsi"/>
          <w:sz w:val="24"/>
          <w:szCs w:val="24"/>
          <w:lang w:val="en-GB"/>
        </w:rPr>
        <w:t xml:space="preserve"> well-</w:t>
      </w:r>
      <w:r w:rsidR="00B411B3" w:rsidRPr="005961A6">
        <w:rPr>
          <w:rFonts w:cstheme="minorHAnsi"/>
          <w:sz w:val="24"/>
          <w:szCs w:val="24"/>
          <w:lang w:val="en-GB"/>
        </w:rPr>
        <w:t>know</w:t>
      </w:r>
      <w:r w:rsidRPr="005961A6">
        <w:rPr>
          <w:rFonts w:cstheme="minorHAnsi"/>
          <w:sz w:val="24"/>
          <w:szCs w:val="24"/>
          <w:lang w:val="en-GB"/>
        </w:rPr>
        <w:t>n</w:t>
      </w:r>
      <w:r w:rsidR="00B411B3" w:rsidRPr="005961A6">
        <w:rPr>
          <w:rFonts w:cstheme="minorHAnsi"/>
          <w:sz w:val="24"/>
          <w:szCs w:val="24"/>
          <w:lang w:val="en-GB"/>
        </w:rPr>
        <w:t xml:space="preserve"> </w:t>
      </w:r>
      <w:r w:rsidR="00E56D6B" w:rsidRPr="005961A6">
        <w:rPr>
          <w:rFonts w:cstheme="minorHAnsi"/>
          <w:sz w:val="24"/>
          <w:szCs w:val="24"/>
          <w:lang w:val="en-GB"/>
        </w:rPr>
        <w:t xml:space="preserve">and respected </w:t>
      </w:r>
      <w:r w:rsidRPr="005961A6">
        <w:rPr>
          <w:rFonts w:cstheme="minorHAnsi"/>
          <w:sz w:val="24"/>
          <w:szCs w:val="24"/>
          <w:lang w:val="en-GB"/>
        </w:rPr>
        <w:t xml:space="preserve">players in </w:t>
      </w:r>
      <w:r w:rsidR="00B411B3" w:rsidRPr="005961A6">
        <w:rPr>
          <w:rFonts w:cstheme="minorHAnsi"/>
          <w:sz w:val="24"/>
          <w:szCs w:val="24"/>
          <w:lang w:val="en-GB"/>
        </w:rPr>
        <w:t xml:space="preserve">their respective field, </w:t>
      </w:r>
      <w:r w:rsidRPr="005961A6">
        <w:rPr>
          <w:rFonts w:cstheme="minorHAnsi"/>
          <w:sz w:val="24"/>
          <w:szCs w:val="24"/>
          <w:lang w:val="en-GB"/>
        </w:rPr>
        <w:t>working</w:t>
      </w:r>
      <w:r w:rsidR="00B411B3" w:rsidRPr="005961A6">
        <w:rPr>
          <w:rFonts w:cstheme="minorHAnsi"/>
          <w:sz w:val="24"/>
          <w:szCs w:val="24"/>
          <w:lang w:val="en-GB"/>
        </w:rPr>
        <w:t xml:space="preserve"> to the same </w:t>
      </w:r>
      <w:r w:rsidRPr="005961A6">
        <w:rPr>
          <w:rFonts w:cstheme="minorHAnsi"/>
          <w:sz w:val="24"/>
          <w:szCs w:val="24"/>
          <w:lang w:val="en-GB"/>
        </w:rPr>
        <w:t>goal to reach perfection.</w:t>
      </w:r>
    </w:p>
    <w:p w:rsidR="00B411B3" w:rsidRPr="005961A6" w:rsidRDefault="00B411B3" w:rsidP="00612BC9">
      <w:pPr>
        <w:pStyle w:val="Sansinterligne"/>
        <w:rPr>
          <w:rFonts w:cstheme="minorHAnsi"/>
          <w:sz w:val="24"/>
          <w:szCs w:val="24"/>
          <w:lang w:val="en-GB"/>
        </w:rPr>
      </w:pPr>
    </w:p>
    <w:p w:rsidR="00612BC9" w:rsidRPr="005961A6" w:rsidRDefault="0011270F" w:rsidP="00612BC9">
      <w:pPr>
        <w:pStyle w:val="Sansinterligne"/>
        <w:rPr>
          <w:rFonts w:cstheme="minorHAnsi"/>
          <w:sz w:val="24"/>
          <w:szCs w:val="24"/>
          <w:lang w:val="en-GB"/>
        </w:rPr>
      </w:pPr>
      <w:r w:rsidRPr="005961A6">
        <w:rPr>
          <w:rFonts w:cstheme="minorHAnsi"/>
          <w:sz w:val="24"/>
          <w:szCs w:val="24"/>
          <w:lang w:val="en-GB"/>
        </w:rPr>
        <w:t xml:space="preserve">The </w:t>
      </w:r>
      <w:r w:rsidR="00612BC9" w:rsidRPr="005961A6">
        <w:rPr>
          <w:rFonts w:cstheme="minorHAnsi"/>
          <w:sz w:val="24"/>
          <w:szCs w:val="24"/>
          <w:lang w:val="en-GB"/>
        </w:rPr>
        <w:t>S</w:t>
      </w:r>
      <w:r w:rsidR="00B411B3" w:rsidRPr="005961A6">
        <w:rPr>
          <w:rFonts w:cstheme="minorHAnsi"/>
          <w:sz w:val="24"/>
          <w:szCs w:val="24"/>
          <w:lang w:val="en-GB"/>
        </w:rPr>
        <w:t>un clock</w:t>
      </w:r>
      <w:r w:rsidR="00612BC9" w:rsidRPr="005961A6">
        <w:rPr>
          <w:rFonts w:cstheme="minorHAnsi"/>
          <w:sz w:val="24"/>
          <w:szCs w:val="24"/>
          <w:lang w:val="en-GB"/>
        </w:rPr>
        <w:t xml:space="preserve"> is an ultra-exclusive clock, featuring essentially the same mechanisms as a wristwatch, only larger: gear</w:t>
      </w:r>
      <w:r w:rsidR="00E56D6B" w:rsidRPr="005961A6">
        <w:rPr>
          <w:rFonts w:cstheme="minorHAnsi"/>
          <w:sz w:val="24"/>
          <w:szCs w:val="24"/>
          <w:lang w:val="en-GB"/>
        </w:rPr>
        <w:t xml:space="preserve"> train, mainspring barrel (</w:t>
      </w:r>
      <w:r w:rsidR="00B411B3" w:rsidRPr="005961A6">
        <w:rPr>
          <w:rFonts w:cstheme="minorHAnsi"/>
          <w:sz w:val="24"/>
          <w:szCs w:val="24"/>
          <w:lang w:val="en-GB"/>
        </w:rPr>
        <w:t>three</w:t>
      </w:r>
      <w:r w:rsidR="00612BC9" w:rsidRPr="005961A6">
        <w:rPr>
          <w:rFonts w:cstheme="minorHAnsi"/>
          <w:sz w:val="24"/>
          <w:szCs w:val="24"/>
          <w:lang w:val="en-GB"/>
        </w:rPr>
        <w:t xml:space="preserve"> in series), balance wheel, escape wheel and anchor. </w:t>
      </w:r>
      <w:proofErr w:type="spellStart"/>
      <w:r w:rsidR="00612BC9" w:rsidRPr="005961A6">
        <w:rPr>
          <w:rFonts w:cstheme="minorHAnsi"/>
          <w:sz w:val="24"/>
          <w:szCs w:val="24"/>
          <w:lang w:val="en-GB"/>
        </w:rPr>
        <w:t>L’Epée’s</w:t>
      </w:r>
      <w:proofErr w:type="spellEnd"/>
      <w:r w:rsidR="00612BC9" w:rsidRPr="005961A6">
        <w:rPr>
          <w:rFonts w:cstheme="minorHAnsi"/>
          <w:sz w:val="24"/>
          <w:szCs w:val="24"/>
          <w:lang w:val="en-GB"/>
        </w:rPr>
        <w:t xml:space="preserve"> regulator also features an </w:t>
      </w:r>
      <w:proofErr w:type="spellStart"/>
      <w:r w:rsidR="00612BC9" w:rsidRPr="005961A6">
        <w:rPr>
          <w:rFonts w:cstheme="minorHAnsi"/>
          <w:sz w:val="24"/>
          <w:szCs w:val="24"/>
          <w:lang w:val="en-GB"/>
        </w:rPr>
        <w:t>Incabloc</w:t>
      </w:r>
      <w:proofErr w:type="spellEnd"/>
      <w:r w:rsidR="00612BC9" w:rsidRPr="005961A6">
        <w:rPr>
          <w:rFonts w:cstheme="minorHAnsi"/>
          <w:sz w:val="24"/>
          <w:szCs w:val="24"/>
          <w:lang w:val="en-GB"/>
        </w:rPr>
        <w:t xml:space="preserve"> shock protection system, something generally only seen in wristwatches, which minimises the risk of damage when the clock is being transported.</w:t>
      </w:r>
    </w:p>
    <w:p w:rsidR="00612BC9" w:rsidRPr="005961A6" w:rsidRDefault="00612BC9" w:rsidP="00612BC9">
      <w:pPr>
        <w:pStyle w:val="Sansinterligne"/>
        <w:rPr>
          <w:rFonts w:cstheme="minorHAnsi"/>
          <w:sz w:val="24"/>
          <w:szCs w:val="24"/>
          <w:lang w:val="en-GB"/>
        </w:rPr>
      </w:pPr>
    </w:p>
    <w:p w:rsidR="00E56D6B" w:rsidRPr="005961A6" w:rsidRDefault="00E56D6B" w:rsidP="00E56D6B">
      <w:pPr>
        <w:pStyle w:val="Sansinterligne"/>
        <w:jc w:val="both"/>
        <w:rPr>
          <w:rFonts w:cstheme="minorHAnsi"/>
          <w:sz w:val="24"/>
          <w:szCs w:val="24"/>
          <w:lang w:val="en-GB"/>
        </w:rPr>
      </w:pPr>
      <w:r w:rsidRPr="005961A6">
        <w:rPr>
          <w:rFonts w:cstheme="minorHAnsi"/>
          <w:sz w:val="24"/>
          <w:szCs w:val="24"/>
          <w:lang w:val="en-GB"/>
        </w:rPr>
        <w:t xml:space="preserve">When conceiving the Sun clock, the two teams set out a new reference in clock and crystal design. L’Epée CEO Arnaud Nicolas says: “Baccarat’s idea to rethink the Sun Clock as a tribute to their heritage blew my mind. The technical challenge inspired us and the outcome the Baccarat’s team got on the gold flames, its colour and feeling </w:t>
      </w:r>
      <w:proofErr w:type="gramStart"/>
      <w:r w:rsidRPr="005961A6">
        <w:rPr>
          <w:rFonts w:cstheme="minorHAnsi"/>
          <w:sz w:val="24"/>
          <w:szCs w:val="24"/>
          <w:lang w:val="en-GB"/>
        </w:rPr>
        <w:t>of  warmness</w:t>
      </w:r>
      <w:proofErr w:type="gramEnd"/>
      <w:r w:rsidRPr="005961A6">
        <w:rPr>
          <w:rFonts w:cstheme="minorHAnsi"/>
          <w:sz w:val="24"/>
          <w:szCs w:val="24"/>
          <w:lang w:val="en-GB"/>
        </w:rPr>
        <w:t xml:space="preserve"> impressed me so much. Both teams have been really inspired by this masterpiece, and we think others will be too.”</w:t>
      </w:r>
    </w:p>
    <w:p w:rsidR="00E56D6B" w:rsidRPr="005961A6" w:rsidRDefault="00E56D6B" w:rsidP="00E56D6B">
      <w:pPr>
        <w:autoSpaceDE w:val="0"/>
        <w:autoSpaceDN w:val="0"/>
        <w:adjustRightInd w:val="0"/>
        <w:spacing w:after="0" w:line="240" w:lineRule="auto"/>
        <w:rPr>
          <w:rFonts w:cstheme="minorHAnsi"/>
          <w:sz w:val="24"/>
          <w:szCs w:val="24"/>
          <w:lang w:val="en-GB"/>
        </w:rPr>
      </w:pPr>
    </w:p>
    <w:p w:rsidR="00E56D6B" w:rsidRPr="005961A6" w:rsidRDefault="00E56D6B" w:rsidP="00E56D6B">
      <w:pPr>
        <w:autoSpaceDE w:val="0"/>
        <w:autoSpaceDN w:val="0"/>
        <w:adjustRightInd w:val="0"/>
        <w:spacing w:after="0" w:line="240" w:lineRule="auto"/>
        <w:rPr>
          <w:rFonts w:cstheme="minorHAnsi"/>
          <w:sz w:val="24"/>
          <w:szCs w:val="24"/>
          <w:lang w:val="en-GB"/>
        </w:rPr>
      </w:pPr>
      <w:r w:rsidRPr="005961A6">
        <w:rPr>
          <w:rFonts w:cstheme="minorHAnsi"/>
          <w:sz w:val="24"/>
          <w:szCs w:val="24"/>
          <w:lang w:val="en-GB"/>
        </w:rPr>
        <w:t>The Gold Sun clock takes us on an emotional journey between light and excellence, an invitation to discover the legend of crystal.</w:t>
      </w:r>
    </w:p>
    <w:p w:rsidR="00E56D6B" w:rsidRPr="005961A6" w:rsidRDefault="00E56D6B" w:rsidP="00E56D6B">
      <w:pPr>
        <w:rPr>
          <w:rFonts w:cstheme="minorHAnsi"/>
          <w:b/>
          <w:sz w:val="24"/>
          <w:szCs w:val="24"/>
          <w:lang w:val="en-GB"/>
        </w:rPr>
      </w:pPr>
    </w:p>
    <w:p w:rsidR="00622FBD" w:rsidRPr="005961A6" w:rsidRDefault="00622FBD" w:rsidP="00612BC9">
      <w:pPr>
        <w:pStyle w:val="Sansinterligne"/>
        <w:rPr>
          <w:rFonts w:cstheme="minorHAnsi"/>
          <w:sz w:val="24"/>
          <w:szCs w:val="24"/>
          <w:lang w:val="en-GB"/>
        </w:rPr>
      </w:pPr>
    </w:p>
    <w:p w:rsidR="00622FBD" w:rsidRPr="005961A6" w:rsidRDefault="00622FBD" w:rsidP="00612BC9">
      <w:pPr>
        <w:pStyle w:val="Sansinterligne"/>
        <w:rPr>
          <w:rFonts w:cstheme="minorHAnsi"/>
          <w:sz w:val="24"/>
          <w:szCs w:val="24"/>
          <w:lang w:val="en-GB"/>
        </w:rPr>
      </w:pPr>
    </w:p>
    <w:p w:rsidR="00622FBD" w:rsidRPr="005961A6" w:rsidRDefault="00622FBD" w:rsidP="00612BC9">
      <w:pPr>
        <w:pStyle w:val="Sansinterligne"/>
        <w:rPr>
          <w:rFonts w:cstheme="minorHAnsi"/>
          <w:sz w:val="24"/>
          <w:szCs w:val="24"/>
          <w:lang w:val="en-GB"/>
        </w:rPr>
      </w:pPr>
    </w:p>
    <w:p w:rsidR="00622FBD" w:rsidRPr="005961A6" w:rsidRDefault="00622FBD" w:rsidP="00612BC9">
      <w:pPr>
        <w:pStyle w:val="Sansinterligne"/>
        <w:rPr>
          <w:rFonts w:cstheme="minorHAnsi"/>
          <w:sz w:val="24"/>
          <w:szCs w:val="24"/>
          <w:lang w:val="en-GB"/>
        </w:rPr>
      </w:pPr>
    </w:p>
    <w:p w:rsidR="00622FBD" w:rsidRPr="005961A6" w:rsidRDefault="00622FBD" w:rsidP="00612BC9">
      <w:pPr>
        <w:pStyle w:val="Sansinterligne"/>
        <w:rPr>
          <w:rFonts w:cstheme="minorHAnsi"/>
          <w:sz w:val="24"/>
          <w:szCs w:val="24"/>
          <w:lang w:val="en-GB"/>
        </w:rPr>
      </w:pPr>
    </w:p>
    <w:p w:rsidR="00622FBD" w:rsidRPr="005961A6" w:rsidRDefault="00622FBD" w:rsidP="00612BC9">
      <w:pPr>
        <w:pStyle w:val="Sansinterligne"/>
        <w:rPr>
          <w:rFonts w:cstheme="minorHAnsi"/>
          <w:sz w:val="24"/>
          <w:szCs w:val="24"/>
          <w:lang w:val="en-GB"/>
        </w:rPr>
      </w:pPr>
    </w:p>
    <w:p w:rsidR="00622FBD" w:rsidRPr="005961A6" w:rsidRDefault="00622FBD" w:rsidP="00612BC9">
      <w:pPr>
        <w:pStyle w:val="Sansinterligne"/>
        <w:rPr>
          <w:rFonts w:cstheme="minorHAnsi"/>
          <w:sz w:val="24"/>
          <w:szCs w:val="24"/>
          <w:lang w:val="en-GB"/>
        </w:rPr>
      </w:pPr>
    </w:p>
    <w:p w:rsidR="00622FBD" w:rsidRPr="005961A6" w:rsidRDefault="00622FBD" w:rsidP="00612BC9">
      <w:pPr>
        <w:pStyle w:val="Sansinterligne"/>
        <w:rPr>
          <w:rFonts w:cstheme="minorHAnsi"/>
          <w:sz w:val="24"/>
          <w:szCs w:val="24"/>
          <w:lang w:val="en-GB"/>
        </w:rPr>
      </w:pPr>
    </w:p>
    <w:p w:rsidR="00622FBD" w:rsidRPr="005961A6" w:rsidRDefault="00622FBD" w:rsidP="00612BC9">
      <w:pPr>
        <w:pStyle w:val="Sansinterligne"/>
        <w:rPr>
          <w:rFonts w:cstheme="minorHAnsi"/>
          <w:sz w:val="24"/>
          <w:szCs w:val="24"/>
          <w:lang w:val="en-GB"/>
        </w:rPr>
      </w:pPr>
    </w:p>
    <w:p w:rsidR="00622FBD" w:rsidRPr="005961A6" w:rsidRDefault="00622FBD" w:rsidP="00612BC9">
      <w:pPr>
        <w:pStyle w:val="Sansinterligne"/>
        <w:rPr>
          <w:rFonts w:cstheme="minorHAnsi"/>
          <w:sz w:val="24"/>
          <w:szCs w:val="24"/>
          <w:lang w:val="en-GB"/>
        </w:rPr>
      </w:pPr>
    </w:p>
    <w:p w:rsidR="005961A6" w:rsidRDefault="005961A6">
      <w:pPr>
        <w:rPr>
          <w:rFonts w:cstheme="minorHAnsi"/>
          <w:sz w:val="24"/>
          <w:szCs w:val="24"/>
          <w:lang w:val="en-GB"/>
        </w:rPr>
      </w:pPr>
      <w:r>
        <w:rPr>
          <w:rFonts w:cstheme="minorHAnsi"/>
          <w:sz w:val="24"/>
          <w:szCs w:val="24"/>
          <w:lang w:val="en-GB"/>
        </w:rPr>
        <w:br w:type="page"/>
      </w:r>
    </w:p>
    <w:p w:rsidR="00612BC9" w:rsidRPr="005961A6" w:rsidRDefault="009E5AF9" w:rsidP="0031590C">
      <w:pPr>
        <w:pStyle w:val="Sansinterligne"/>
        <w:jc w:val="center"/>
        <w:rPr>
          <w:rFonts w:cstheme="minorHAnsi"/>
          <w:b/>
          <w:sz w:val="24"/>
          <w:szCs w:val="24"/>
          <w:lang w:val="en-GB"/>
        </w:rPr>
      </w:pPr>
      <w:r w:rsidRPr="005961A6">
        <w:rPr>
          <w:rFonts w:cstheme="minorHAnsi"/>
          <w:b/>
          <w:sz w:val="24"/>
          <w:szCs w:val="24"/>
          <w:lang w:val="en-GB"/>
        </w:rPr>
        <w:lastRenderedPageBreak/>
        <w:t xml:space="preserve">The </w:t>
      </w:r>
      <w:r w:rsidR="00612BC9" w:rsidRPr="005961A6">
        <w:rPr>
          <w:rFonts w:cstheme="minorHAnsi"/>
          <w:b/>
          <w:sz w:val="24"/>
          <w:szCs w:val="24"/>
          <w:lang w:val="en-GB"/>
        </w:rPr>
        <w:t>S</w:t>
      </w:r>
      <w:r w:rsidR="00944544" w:rsidRPr="005961A6">
        <w:rPr>
          <w:rFonts w:cstheme="minorHAnsi"/>
          <w:b/>
          <w:sz w:val="24"/>
          <w:szCs w:val="24"/>
          <w:lang w:val="en-GB"/>
        </w:rPr>
        <w:t>un clock</w:t>
      </w:r>
      <w:r w:rsidR="00612BC9" w:rsidRPr="005961A6">
        <w:rPr>
          <w:rFonts w:cstheme="minorHAnsi"/>
          <w:b/>
          <w:sz w:val="24"/>
          <w:szCs w:val="24"/>
          <w:lang w:val="en-GB"/>
        </w:rPr>
        <w:t>: Technical Specifications</w:t>
      </w:r>
    </w:p>
    <w:p w:rsidR="00612BC9" w:rsidRPr="005961A6" w:rsidRDefault="00612BC9" w:rsidP="00612BC9">
      <w:pPr>
        <w:pStyle w:val="Sansinterligne"/>
        <w:rPr>
          <w:rFonts w:cstheme="minorHAnsi"/>
          <w:sz w:val="24"/>
          <w:szCs w:val="24"/>
          <w:lang w:val="en-GB"/>
        </w:rPr>
      </w:pPr>
    </w:p>
    <w:p w:rsidR="001A2C2E" w:rsidRPr="005961A6" w:rsidRDefault="001A2C2E" w:rsidP="00612BC9">
      <w:pPr>
        <w:pStyle w:val="Sansinterligne"/>
        <w:rPr>
          <w:rFonts w:cstheme="minorHAnsi"/>
          <w:sz w:val="24"/>
          <w:szCs w:val="24"/>
          <w:lang w:val="en-GB"/>
        </w:rPr>
      </w:pPr>
    </w:p>
    <w:p w:rsidR="00612BC9" w:rsidRPr="005961A6" w:rsidRDefault="009E5AF9" w:rsidP="00612BC9">
      <w:pPr>
        <w:pStyle w:val="Sansinterligne"/>
        <w:rPr>
          <w:rFonts w:cstheme="minorHAnsi"/>
          <w:sz w:val="24"/>
          <w:szCs w:val="24"/>
          <w:lang w:val="en-GB"/>
        </w:rPr>
      </w:pPr>
      <w:r w:rsidRPr="005961A6">
        <w:rPr>
          <w:rFonts w:cstheme="minorHAnsi"/>
          <w:b/>
          <w:sz w:val="24"/>
          <w:szCs w:val="24"/>
          <w:lang w:val="en-GB"/>
        </w:rPr>
        <w:t xml:space="preserve">The </w:t>
      </w:r>
      <w:r w:rsidR="00944544" w:rsidRPr="005961A6">
        <w:rPr>
          <w:rFonts w:cstheme="minorHAnsi"/>
          <w:b/>
          <w:sz w:val="24"/>
          <w:szCs w:val="24"/>
          <w:lang w:val="en-GB"/>
        </w:rPr>
        <w:t xml:space="preserve">Sun clock is limited to </w:t>
      </w:r>
      <w:r w:rsidR="00612BC9" w:rsidRPr="005961A6">
        <w:rPr>
          <w:rFonts w:cstheme="minorHAnsi"/>
          <w:b/>
          <w:sz w:val="24"/>
          <w:szCs w:val="24"/>
          <w:lang w:val="en-GB"/>
        </w:rPr>
        <w:t>5</w:t>
      </w:r>
      <w:r w:rsidR="00944544" w:rsidRPr="005961A6">
        <w:rPr>
          <w:rFonts w:cstheme="minorHAnsi"/>
          <w:b/>
          <w:sz w:val="24"/>
          <w:szCs w:val="24"/>
          <w:lang w:val="en-GB"/>
        </w:rPr>
        <w:t>o</w:t>
      </w:r>
      <w:r w:rsidR="00612BC9" w:rsidRPr="005961A6">
        <w:rPr>
          <w:rFonts w:cstheme="minorHAnsi"/>
          <w:b/>
          <w:sz w:val="24"/>
          <w:szCs w:val="24"/>
          <w:lang w:val="en-GB"/>
        </w:rPr>
        <w:t xml:space="preserve"> pieces</w:t>
      </w:r>
      <w:r w:rsidR="00944544" w:rsidRPr="005961A6">
        <w:rPr>
          <w:rFonts w:cstheme="minorHAnsi"/>
          <w:b/>
          <w:sz w:val="24"/>
          <w:szCs w:val="24"/>
          <w:lang w:val="en-GB"/>
        </w:rPr>
        <w:t xml:space="preserve"> in this exceptional configuration.</w:t>
      </w:r>
    </w:p>
    <w:p w:rsidR="00612BC9" w:rsidRPr="005961A6" w:rsidRDefault="00612BC9" w:rsidP="00612BC9">
      <w:pPr>
        <w:pStyle w:val="Sansinterligne"/>
        <w:rPr>
          <w:rFonts w:cstheme="minorHAnsi"/>
          <w:sz w:val="24"/>
          <w:szCs w:val="24"/>
          <w:lang w:val="en-GB"/>
        </w:rPr>
      </w:pPr>
    </w:p>
    <w:p w:rsidR="00612BC9" w:rsidRPr="005961A6" w:rsidRDefault="00612BC9" w:rsidP="00612BC9">
      <w:pPr>
        <w:pStyle w:val="Sansinterligne"/>
        <w:rPr>
          <w:rFonts w:cstheme="minorHAnsi"/>
          <w:b/>
          <w:sz w:val="24"/>
          <w:szCs w:val="24"/>
          <w:lang w:val="en-GB"/>
        </w:rPr>
      </w:pPr>
      <w:r w:rsidRPr="005961A6">
        <w:rPr>
          <w:rFonts w:cstheme="minorHAnsi"/>
          <w:b/>
          <w:sz w:val="24"/>
          <w:szCs w:val="24"/>
          <w:lang w:val="en-GB"/>
        </w:rPr>
        <w:t>Display</w:t>
      </w:r>
    </w:p>
    <w:p w:rsidR="00612BC9" w:rsidRPr="005961A6" w:rsidRDefault="00612BC9" w:rsidP="00612BC9">
      <w:pPr>
        <w:pStyle w:val="Sansinterligne"/>
        <w:rPr>
          <w:rFonts w:cstheme="minorHAnsi"/>
          <w:sz w:val="24"/>
          <w:szCs w:val="24"/>
          <w:lang w:val="en-GB"/>
        </w:rPr>
      </w:pPr>
    </w:p>
    <w:p w:rsidR="001A2C2E" w:rsidRPr="005961A6" w:rsidRDefault="00612BC9" w:rsidP="00612BC9">
      <w:pPr>
        <w:pStyle w:val="Sansinterligne"/>
        <w:rPr>
          <w:rFonts w:cstheme="minorHAnsi"/>
          <w:sz w:val="24"/>
          <w:szCs w:val="24"/>
          <w:lang w:val="en-GB"/>
        </w:rPr>
      </w:pPr>
      <w:r w:rsidRPr="005961A6">
        <w:rPr>
          <w:rFonts w:cstheme="minorHAnsi"/>
          <w:sz w:val="24"/>
          <w:szCs w:val="24"/>
          <w:lang w:val="en-GB"/>
        </w:rPr>
        <w:t xml:space="preserve">Hours and minutes: </w:t>
      </w:r>
      <w:r w:rsidR="009E5AF9" w:rsidRPr="005961A6">
        <w:rPr>
          <w:rFonts w:cstheme="minorHAnsi"/>
          <w:sz w:val="24"/>
          <w:szCs w:val="24"/>
          <w:lang w:val="en-GB"/>
        </w:rPr>
        <w:t>Hand</w:t>
      </w:r>
      <w:r w:rsidR="004351CC" w:rsidRPr="005961A6">
        <w:rPr>
          <w:rFonts w:cstheme="minorHAnsi"/>
          <w:sz w:val="24"/>
          <w:szCs w:val="24"/>
          <w:lang w:val="en-GB"/>
        </w:rPr>
        <w:t>-</w:t>
      </w:r>
      <w:r w:rsidR="009E5AF9" w:rsidRPr="005961A6">
        <w:rPr>
          <w:rFonts w:cstheme="minorHAnsi"/>
          <w:sz w:val="24"/>
          <w:szCs w:val="24"/>
          <w:lang w:val="en-GB"/>
        </w:rPr>
        <w:t>made</w:t>
      </w:r>
      <w:r w:rsidR="00944544" w:rsidRPr="005961A6">
        <w:rPr>
          <w:rFonts w:cstheme="minorHAnsi"/>
          <w:sz w:val="24"/>
          <w:szCs w:val="24"/>
          <w:lang w:val="en-GB"/>
        </w:rPr>
        <w:t xml:space="preserve"> and </w:t>
      </w:r>
      <w:r w:rsidRPr="005961A6">
        <w:rPr>
          <w:rFonts w:cstheme="minorHAnsi"/>
          <w:sz w:val="24"/>
          <w:szCs w:val="24"/>
          <w:lang w:val="en-GB"/>
        </w:rPr>
        <w:t>hand-pol</w:t>
      </w:r>
      <w:r w:rsidR="009E5AF9" w:rsidRPr="005961A6">
        <w:rPr>
          <w:rFonts w:cstheme="minorHAnsi"/>
          <w:sz w:val="24"/>
          <w:szCs w:val="24"/>
          <w:lang w:val="en-GB"/>
        </w:rPr>
        <w:t xml:space="preserve">ished hands </w:t>
      </w:r>
    </w:p>
    <w:p w:rsidR="004351CC" w:rsidRPr="005961A6" w:rsidRDefault="004351CC" w:rsidP="00612BC9">
      <w:pPr>
        <w:pStyle w:val="Sansinterligne"/>
        <w:rPr>
          <w:rFonts w:cstheme="minorHAnsi"/>
          <w:sz w:val="24"/>
          <w:szCs w:val="24"/>
          <w:lang w:val="en-GB"/>
        </w:rPr>
      </w:pPr>
    </w:p>
    <w:p w:rsidR="00612BC9" w:rsidRPr="005961A6" w:rsidRDefault="00612BC9" w:rsidP="00612BC9">
      <w:pPr>
        <w:pStyle w:val="Sansinterligne"/>
        <w:rPr>
          <w:rFonts w:cstheme="minorHAnsi"/>
          <w:b/>
          <w:sz w:val="24"/>
          <w:szCs w:val="24"/>
          <w:lang w:val="en-GB"/>
        </w:rPr>
      </w:pPr>
      <w:r w:rsidRPr="005961A6">
        <w:rPr>
          <w:rFonts w:cstheme="minorHAnsi"/>
          <w:b/>
          <w:sz w:val="24"/>
          <w:szCs w:val="24"/>
          <w:lang w:val="en-GB"/>
        </w:rPr>
        <w:t>Main structure</w:t>
      </w:r>
    </w:p>
    <w:p w:rsidR="00612BC9" w:rsidRPr="005961A6" w:rsidRDefault="00612BC9" w:rsidP="00612BC9">
      <w:pPr>
        <w:pStyle w:val="Sansinterligne"/>
        <w:rPr>
          <w:rFonts w:cstheme="minorHAnsi"/>
          <w:sz w:val="24"/>
          <w:szCs w:val="24"/>
          <w:lang w:val="en-GB"/>
        </w:rPr>
      </w:pPr>
    </w:p>
    <w:p w:rsidR="004351CC" w:rsidRPr="005961A6" w:rsidRDefault="004351CC" w:rsidP="00612BC9">
      <w:pPr>
        <w:pStyle w:val="Sansinterligne"/>
        <w:rPr>
          <w:rFonts w:cstheme="minorHAnsi"/>
          <w:sz w:val="24"/>
          <w:szCs w:val="24"/>
          <w:lang w:val="en-GB"/>
        </w:rPr>
      </w:pPr>
    </w:p>
    <w:p w:rsidR="00612BC9" w:rsidRPr="005961A6" w:rsidRDefault="00612BC9" w:rsidP="00612BC9">
      <w:pPr>
        <w:pStyle w:val="Sansinterligne"/>
        <w:rPr>
          <w:rFonts w:cstheme="minorHAnsi"/>
          <w:sz w:val="24"/>
          <w:szCs w:val="24"/>
          <w:lang w:val="en-GB"/>
        </w:rPr>
      </w:pPr>
      <w:r w:rsidRPr="005961A6">
        <w:rPr>
          <w:rFonts w:cstheme="minorHAnsi"/>
          <w:sz w:val="24"/>
          <w:szCs w:val="24"/>
          <w:lang w:val="en-GB"/>
        </w:rPr>
        <w:t xml:space="preserve">Diameter: approx. </w:t>
      </w:r>
      <w:r w:rsidR="00944544" w:rsidRPr="005961A6">
        <w:rPr>
          <w:rFonts w:cstheme="minorHAnsi"/>
          <w:sz w:val="24"/>
          <w:szCs w:val="24"/>
          <w:lang w:val="en-GB"/>
        </w:rPr>
        <w:t>1 meter diameter</w:t>
      </w:r>
    </w:p>
    <w:p w:rsidR="004351CC" w:rsidRPr="005961A6" w:rsidRDefault="004351CC" w:rsidP="004351CC">
      <w:pPr>
        <w:pStyle w:val="Sansinterligne"/>
        <w:jc w:val="both"/>
        <w:rPr>
          <w:rFonts w:cstheme="minorHAnsi"/>
          <w:sz w:val="24"/>
          <w:szCs w:val="24"/>
          <w:lang w:val="en-GB"/>
        </w:rPr>
      </w:pPr>
      <w:r w:rsidRPr="005961A6">
        <w:rPr>
          <w:rFonts w:cstheme="minorHAnsi"/>
          <w:sz w:val="24"/>
          <w:szCs w:val="24"/>
          <w:lang w:val="en-GB"/>
        </w:rPr>
        <w:t>Thickness: 7.5 cm</w:t>
      </w:r>
    </w:p>
    <w:p w:rsidR="004351CC" w:rsidRPr="005961A6" w:rsidRDefault="004351CC" w:rsidP="004351CC">
      <w:pPr>
        <w:pStyle w:val="Sansinterligne"/>
        <w:jc w:val="both"/>
        <w:rPr>
          <w:rFonts w:cstheme="minorHAnsi"/>
          <w:sz w:val="24"/>
          <w:szCs w:val="24"/>
          <w:lang w:val="en-GB"/>
        </w:rPr>
      </w:pPr>
    </w:p>
    <w:p w:rsidR="009A2CF7" w:rsidRPr="005961A6" w:rsidRDefault="009A2CF7" w:rsidP="009A2CF7">
      <w:pPr>
        <w:pStyle w:val="Sansinterligne"/>
        <w:jc w:val="both"/>
        <w:rPr>
          <w:rFonts w:cstheme="minorHAnsi"/>
          <w:sz w:val="24"/>
          <w:szCs w:val="24"/>
          <w:lang w:val="en-GB"/>
        </w:rPr>
      </w:pPr>
      <w:r w:rsidRPr="005961A6">
        <w:rPr>
          <w:rFonts w:cstheme="minorHAnsi"/>
          <w:sz w:val="24"/>
          <w:szCs w:val="24"/>
          <w:lang w:val="en-GB"/>
        </w:rPr>
        <w:t xml:space="preserve">The sixteen crystal pointed beams are cut by the </w:t>
      </w:r>
      <w:proofErr w:type="spellStart"/>
      <w:r w:rsidRPr="005961A6">
        <w:rPr>
          <w:rFonts w:cstheme="minorHAnsi"/>
          <w:sz w:val="24"/>
          <w:szCs w:val="24"/>
          <w:lang w:val="en-GB"/>
        </w:rPr>
        <w:t>The</w:t>
      </w:r>
      <w:proofErr w:type="spellEnd"/>
      <w:r w:rsidRPr="005961A6">
        <w:rPr>
          <w:rFonts w:cstheme="minorHAnsi"/>
          <w:sz w:val="24"/>
          <w:szCs w:val="24"/>
          <w:lang w:val="en-GB"/>
        </w:rPr>
        <w:t xml:space="preserve"> Best French Craftsmen, “</w:t>
      </w:r>
      <w:proofErr w:type="spellStart"/>
      <w:r w:rsidRPr="005961A6">
        <w:rPr>
          <w:rFonts w:cstheme="minorHAnsi"/>
          <w:sz w:val="24"/>
          <w:szCs w:val="24"/>
          <w:lang w:val="en-GB"/>
        </w:rPr>
        <w:t>Meilleurs</w:t>
      </w:r>
      <w:proofErr w:type="spellEnd"/>
      <w:r w:rsidRPr="005961A6">
        <w:rPr>
          <w:rFonts w:cstheme="minorHAnsi"/>
          <w:sz w:val="24"/>
          <w:szCs w:val="24"/>
          <w:lang w:val="en-GB"/>
        </w:rPr>
        <w:t xml:space="preserve"> </w:t>
      </w:r>
      <w:proofErr w:type="spellStart"/>
      <w:r w:rsidRPr="005961A6">
        <w:rPr>
          <w:rFonts w:cstheme="minorHAnsi"/>
          <w:sz w:val="24"/>
          <w:szCs w:val="24"/>
          <w:lang w:val="en-GB"/>
        </w:rPr>
        <w:t>Ouvriers</w:t>
      </w:r>
      <w:proofErr w:type="spellEnd"/>
      <w:r w:rsidRPr="005961A6">
        <w:rPr>
          <w:rFonts w:cstheme="minorHAnsi"/>
          <w:sz w:val="24"/>
          <w:szCs w:val="24"/>
          <w:lang w:val="en-GB"/>
        </w:rPr>
        <w:t xml:space="preserve"> de France”. Recognized worldwide, the title is awarded to an elite of artisans capable of shaping exceptional works of art.</w:t>
      </w:r>
    </w:p>
    <w:p w:rsidR="009A2CF7" w:rsidRPr="005961A6" w:rsidRDefault="009A2CF7" w:rsidP="004351CC">
      <w:pPr>
        <w:pStyle w:val="Sansinterligne"/>
        <w:jc w:val="both"/>
        <w:rPr>
          <w:rFonts w:cstheme="minorHAnsi"/>
          <w:sz w:val="24"/>
          <w:szCs w:val="24"/>
          <w:lang w:val="en-GB"/>
        </w:rPr>
      </w:pPr>
    </w:p>
    <w:p w:rsidR="004351CC" w:rsidRPr="005961A6" w:rsidRDefault="004351CC" w:rsidP="004351CC">
      <w:pPr>
        <w:pStyle w:val="Sansinterligne"/>
        <w:jc w:val="both"/>
        <w:rPr>
          <w:rFonts w:cstheme="minorHAnsi"/>
          <w:sz w:val="24"/>
          <w:szCs w:val="24"/>
          <w:lang w:val="en-GB"/>
        </w:rPr>
      </w:pPr>
      <w:r w:rsidRPr="005961A6">
        <w:rPr>
          <w:rFonts w:cstheme="minorHAnsi"/>
          <w:sz w:val="24"/>
          <w:szCs w:val="24"/>
          <w:lang w:val="en-GB"/>
        </w:rPr>
        <w:t>Baccarat handmade crystal trimmed with 20-carat gold (800/1000e) on the back of each of the sixteen beams. The gold plate is hand-applied by one of Baccarat’s most talented and experienced “</w:t>
      </w:r>
      <w:proofErr w:type="spellStart"/>
      <w:r w:rsidRPr="005961A6">
        <w:rPr>
          <w:rFonts w:cstheme="minorHAnsi"/>
          <w:sz w:val="24"/>
          <w:szCs w:val="24"/>
          <w:lang w:val="en-GB"/>
        </w:rPr>
        <w:t>doreuse</w:t>
      </w:r>
      <w:proofErr w:type="spellEnd"/>
      <w:r w:rsidRPr="005961A6">
        <w:rPr>
          <w:rFonts w:cstheme="minorHAnsi"/>
          <w:sz w:val="24"/>
          <w:szCs w:val="24"/>
          <w:lang w:val="en-GB"/>
        </w:rPr>
        <w:t xml:space="preserve">”. </w:t>
      </w:r>
    </w:p>
    <w:p w:rsidR="009A2CF7" w:rsidRPr="005961A6" w:rsidRDefault="009A2CF7" w:rsidP="009A2CF7">
      <w:pPr>
        <w:pStyle w:val="Sansinterligne"/>
        <w:jc w:val="both"/>
        <w:rPr>
          <w:rFonts w:cstheme="minorHAnsi"/>
          <w:sz w:val="24"/>
          <w:szCs w:val="24"/>
          <w:lang w:val="en-GB"/>
        </w:rPr>
      </w:pPr>
    </w:p>
    <w:p w:rsidR="009A2CF7" w:rsidRPr="005961A6" w:rsidRDefault="009A2CF7" w:rsidP="009A2CF7">
      <w:pPr>
        <w:pStyle w:val="Sansinterligne"/>
        <w:jc w:val="both"/>
        <w:rPr>
          <w:rFonts w:cstheme="minorHAnsi"/>
          <w:sz w:val="24"/>
          <w:szCs w:val="24"/>
          <w:lang w:val="en-GB"/>
        </w:rPr>
      </w:pPr>
      <w:r w:rsidRPr="005961A6">
        <w:rPr>
          <w:rFonts w:cstheme="minorHAnsi"/>
          <w:sz w:val="24"/>
          <w:szCs w:val="24"/>
          <w:lang w:val="en-GB"/>
        </w:rPr>
        <w:t> </w:t>
      </w:r>
    </w:p>
    <w:p w:rsidR="006000A9" w:rsidRPr="005961A6" w:rsidRDefault="006000A9" w:rsidP="00612BC9">
      <w:pPr>
        <w:pStyle w:val="Sansinterligne"/>
        <w:rPr>
          <w:rFonts w:cstheme="minorHAnsi"/>
          <w:sz w:val="24"/>
          <w:szCs w:val="24"/>
          <w:lang w:val="en-GB"/>
        </w:rPr>
      </w:pPr>
    </w:p>
    <w:p w:rsidR="00612BC9" w:rsidRPr="005961A6" w:rsidRDefault="00612BC9" w:rsidP="00612BC9">
      <w:pPr>
        <w:pStyle w:val="Sansinterligne"/>
        <w:rPr>
          <w:rFonts w:cstheme="minorHAnsi"/>
          <w:b/>
          <w:sz w:val="24"/>
          <w:szCs w:val="24"/>
          <w:lang w:val="en-GB"/>
        </w:rPr>
      </w:pPr>
      <w:r w:rsidRPr="005961A6">
        <w:rPr>
          <w:rFonts w:cstheme="minorHAnsi"/>
          <w:b/>
          <w:sz w:val="24"/>
          <w:szCs w:val="24"/>
          <w:lang w:val="en-GB"/>
        </w:rPr>
        <w:t>Movement</w:t>
      </w:r>
    </w:p>
    <w:p w:rsidR="00612BC9" w:rsidRPr="005961A6" w:rsidRDefault="00612BC9" w:rsidP="00612BC9">
      <w:pPr>
        <w:pStyle w:val="Sansinterligne"/>
        <w:rPr>
          <w:rFonts w:cstheme="minorHAnsi"/>
          <w:sz w:val="24"/>
          <w:szCs w:val="24"/>
          <w:lang w:val="en-GB"/>
        </w:rPr>
      </w:pPr>
    </w:p>
    <w:p w:rsidR="004351CC" w:rsidRPr="005961A6" w:rsidRDefault="004351CC" w:rsidP="004351CC">
      <w:pPr>
        <w:pStyle w:val="Sansinterligne"/>
        <w:jc w:val="both"/>
        <w:rPr>
          <w:rFonts w:cstheme="minorHAnsi"/>
          <w:sz w:val="24"/>
          <w:szCs w:val="24"/>
          <w:lang w:val="en-GB"/>
        </w:rPr>
      </w:pPr>
      <w:r w:rsidRPr="005961A6">
        <w:rPr>
          <w:rFonts w:cstheme="minorHAnsi"/>
          <w:sz w:val="24"/>
          <w:szCs w:val="24"/>
          <w:lang w:val="en-GB"/>
        </w:rPr>
        <w:t xml:space="preserve">L’Epée </w:t>
      </w:r>
      <w:proofErr w:type="gramStart"/>
      <w:r w:rsidRPr="005961A6">
        <w:rPr>
          <w:rFonts w:cstheme="minorHAnsi"/>
          <w:sz w:val="24"/>
          <w:szCs w:val="24"/>
          <w:lang w:val="en-GB"/>
        </w:rPr>
        <w:t>1839  in</w:t>
      </w:r>
      <w:proofErr w:type="gramEnd"/>
      <w:r w:rsidRPr="005961A6">
        <w:rPr>
          <w:rFonts w:cstheme="minorHAnsi"/>
          <w:sz w:val="24"/>
          <w:szCs w:val="24"/>
          <w:lang w:val="en-GB"/>
        </w:rPr>
        <w:t>-house designed and manufactured movement</w:t>
      </w:r>
    </w:p>
    <w:p w:rsidR="004351CC" w:rsidRPr="005961A6" w:rsidRDefault="004351CC" w:rsidP="004351CC">
      <w:pPr>
        <w:pStyle w:val="Sansinterligne"/>
        <w:jc w:val="both"/>
        <w:rPr>
          <w:rFonts w:cstheme="minorHAnsi"/>
          <w:sz w:val="24"/>
          <w:szCs w:val="24"/>
          <w:lang w:val="en-GB"/>
        </w:rPr>
      </w:pPr>
      <w:r w:rsidRPr="005961A6">
        <w:rPr>
          <w:rFonts w:cstheme="minorHAnsi"/>
          <w:sz w:val="24"/>
          <w:szCs w:val="24"/>
          <w:lang w:val="en-GB"/>
        </w:rPr>
        <w:t xml:space="preserve">Balance frequency: 18,000 </w:t>
      </w:r>
      <w:proofErr w:type="spellStart"/>
      <w:r w:rsidRPr="005961A6">
        <w:rPr>
          <w:rFonts w:cstheme="minorHAnsi"/>
          <w:sz w:val="24"/>
          <w:szCs w:val="24"/>
          <w:lang w:val="en-GB"/>
        </w:rPr>
        <w:t>vph</w:t>
      </w:r>
      <w:proofErr w:type="spellEnd"/>
      <w:r w:rsidRPr="005961A6">
        <w:rPr>
          <w:rFonts w:cstheme="minorHAnsi"/>
          <w:sz w:val="24"/>
          <w:szCs w:val="24"/>
          <w:lang w:val="en-GB"/>
        </w:rPr>
        <w:t xml:space="preserve"> / 2.5Hz</w:t>
      </w:r>
    </w:p>
    <w:p w:rsidR="004351CC" w:rsidRPr="005961A6" w:rsidRDefault="004351CC" w:rsidP="004351CC">
      <w:pPr>
        <w:pStyle w:val="Sansinterligne"/>
        <w:jc w:val="both"/>
        <w:rPr>
          <w:rFonts w:cstheme="minorHAnsi"/>
          <w:sz w:val="24"/>
          <w:szCs w:val="24"/>
          <w:lang w:val="en-GB"/>
        </w:rPr>
      </w:pPr>
      <w:r w:rsidRPr="005961A6">
        <w:rPr>
          <w:rFonts w:cstheme="minorHAnsi"/>
          <w:sz w:val="24"/>
          <w:szCs w:val="24"/>
          <w:lang w:val="en-GB"/>
        </w:rPr>
        <w:t>Barrels: 3 in series</w:t>
      </w:r>
    </w:p>
    <w:p w:rsidR="004351CC" w:rsidRPr="005961A6" w:rsidRDefault="004351CC" w:rsidP="004351CC">
      <w:pPr>
        <w:pStyle w:val="Sansinterligne"/>
        <w:jc w:val="both"/>
        <w:rPr>
          <w:rFonts w:cstheme="minorHAnsi"/>
          <w:sz w:val="24"/>
          <w:szCs w:val="24"/>
          <w:lang w:val="en-GB"/>
        </w:rPr>
      </w:pPr>
      <w:r w:rsidRPr="005961A6">
        <w:rPr>
          <w:rFonts w:cstheme="minorHAnsi"/>
          <w:sz w:val="24"/>
          <w:szCs w:val="24"/>
          <w:lang w:val="en-GB"/>
        </w:rPr>
        <w:t>Power reserve: 25 days</w:t>
      </w:r>
    </w:p>
    <w:p w:rsidR="004351CC" w:rsidRPr="005961A6" w:rsidRDefault="004351CC" w:rsidP="004351CC">
      <w:pPr>
        <w:pStyle w:val="Sansinterligne"/>
        <w:jc w:val="both"/>
        <w:rPr>
          <w:rFonts w:cstheme="minorHAnsi"/>
          <w:sz w:val="24"/>
          <w:szCs w:val="24"/>
          <w:lang w:val="en-GB"/>
        </w:rPr>
      </w:pPr>
      <w:r w:rsidRPr="005961A6">
        <w:rPr>
          <w:rFonts w:cstheme="minorHAnsi"/>
          <w:sz w:val="24"/>
          <w:szCs w:val="24"/>
          <w:lang w:val="en-GB"/>
        </w:rPr>
        <w:t>Jewels: 25</w:t>
      </w:r>
    </w:p>
    <w:p w:rsidR="004351CC" w:rsidRPr="005961A6" w:rsidRDefault="004351CC" w:rsidP="004351CC">
      <w:pPr>
        <w:pStyle w:val="Sansinterligne"/>
        <w:jc w:val="both"/>
        <w:rPr>
          <w:rFonts w:cstheme="minorHAnsi"/>
          <w:sz w:val="24"/>
          <w:szCs w:val="24"/>
          <w:lang w:val="en-GB"/>
        </w:rPr>
      </w:pPr>
      <w:proofErr w:type="spellStart"/>
      <w:r w:rsidRPr="005961A6">
        <w:rPr>
          <w:rFonts w:cstheme="minorHAnsi"/>
          <w:sz w:val="24"/>
          <w:szCs w:val="24"/>
          <w:lang w:val="en-GB"/>
        </w:rPr>
        <w:t>Incabloc</w:t>
      </w:r>
      <w:proofErr w:type="spellEnd"/>
      <w:r w:rsidRPr="005961A6">
        <w:rPr>
          <w:rFonts w:cstheme="minorHAnsi"/>
          <w:sz w:val="24"/>
          <w:szCs w:val="24"/>
          <w:lang w:val="en-GB"/>
        </w:rPr>
        <w:t xml:space="preserve"> shock protection system</w:t>
      </w:r>
    </w:p>
    <w:p w:rsidR="004351CC" w:rsidRPr="005961A6" w:rsidRDefault="004351CC" w:rsidP="004351CC">
      <w:pPr>
        <w:pStyle w:val="Sansinterligne"/>
        <w:jc w:val="both"/>
        <w:rPr>
          <w:rFonts w:cstheme="minorHAnsi"/>
          <w:sz w:val="24"/>
          <w:szCs w:val="24"/>
          <w:lang w:val="en-GB"/>
        </w:rPr>
      </w:pPr>
    </w:p>
    <w:p w:rsidR="004351CC" w:rsidRPr="005961A6" w:rsidRDefault="004351CC" w:rsidP="004351CC">
      <w:pPr>
        <w:pStyle w:val="Sansinterligne"/>
        <w:jc w:val="both"/>
        <w:rPr>
          <w:rFonts w:cstheme="minorHAnsi"/>
          <w:sz w:val="24"/>
          <w:szCs w:val="24"/>
          <w:lang w:val="en-GB"/>
        </w:rPr>
      </w:pPr>
      <w:r w:rsidRPr="005961A6">
        <w:rPr>
          <w:rFonts w:cstheme="minorHAnsi"/>
          <w:sz w:val="24"/>
          <w:szCs w:val="24"/>
          <w:lang w:val="en-GB"/>
        </w:rPr>
        <w:t>Mechanism and main plate in palladium-treated brass</w:t>
      </w:r>
    </w:p>
    <w:p w:rsidR="004351CC" w:rsidRPr="005961A6" w:rsidRDefault="004351CC" w:rsidP="004351CC">
      <w:pPr>
        <w:pStyle w:val="Sansinterligne"/>
        <w:jc w:val="both"/>
        <w:rPr>
          <w:rFonts w:cstheme="minorHAnsi"/>
          <w:sz w:val="24"/>
          <w:szCs w:val="24"/>
          <w:lang w:val="en-GB"/>
        </w:rPr>
      </w:pPr>
      <w:r w:rsidRPr="005961A6">
        <w:rPr>
          <w:rFonts w:cstheme="minorHAnsi"/>
          <w:sz w:val="24"/>
          <w:szCs w:val="24"/>
          <w:lang w:val="en-GB"/>
        </w:rPr>
        <w:t xml:space="preserve">Polished palladium-plated brass dial </w:t>
      </w:r>
    </w:p>
    <w:p w:rsidR="004351CC" w:rsidRPr="005961A6" w:rsidRDefault="004351CC" w:rsidP="004351CC">
      <w:pPr>
        <w:pStyle w:val="Sansinterligne"/>
        <w:jc w:val="both"/>
        <w:rPr>
          <w:rFonts w:cstheme="minorHAnsi"/>
          <w:sz w:val="24"/>
          <w:szCs w:val="24"/>
          <w:lang w:val="en-GB"/>
        </w:rPr>
      </w:pPr>
    </w:p>
    <w:p w:rsidR="004351CC" w:rsidRPr="005961A6" w:rsidRDefault="004351CC" w:rsidP="004351CC">
      <w:pPr>
        <w:pStyle w:val="Sansinterligne"/>
        <w:jc w:val="both"/>
        <w:rPr>
          <w:rFonts w:cstheme="minorHAnsi"/>
          <w:sz w:val="24"/>
          <w:szCs w:val="24"/>
          <w:lang w:val="en-GB"/>
        </w:rPr>
      </w:pPr>
      <w:r w:rsidRPr="005961A6">
        <w:rPr>
          <w:rFonts w:cstheme="minorHAnsi"/>
          <w:sz w:val="24"/>
          <w:szCs w:val="24"/>
          <w:lang w:val="en-GB"/>
        </w:rPr>
        <w:t>Manual-winding: Double-ended key to set time and wind movement from the front.</w:t>
      </w:r>
    </w:p>
    <w:p w:rsidR="004351CC" w:rsidRPr="005961A6" w:rsidRDefault="004351CC" w:rsidP="004351CC">
      <w:pPr>
        <w:pStyle w:val="Sansinterligne"/>
        <w:jc w:val="both"/>
        <w:rPr>
          <w:rFonts w:cstheme="minorHAnsi"/>
          <w:sz w:val="24"/>
          <w:szCs w:val="24"/>
          <w:lang w:val="en-GB"/>
        </w:rPr>
      </w:pPr>
    </w:p>
    <w:p w:rsidR="004351CC" w:rsidRPr="005961A6" w:rsidRDefault="004351CC" w:rsidP="004351CC">
      <w:pPr>
        <w:pStyle w:val="Sansinterligne"/>
        <w:jc w:val="both"/>
        <w:rPr>
          <w:rFonts w:cstheme="minorHAnsi"/>
          <w:sz w:val="24"/>
          <w:szCs w:val="24"/>
          <w:lang w:val="en-GB"/>
        </w:rPr>
      </w:pPr>
      <w:r w:rsidRPr="005961A6">
        <w:rPr>
          <w:rFonts w:cstheme="minorHAnsi"/>
          <w:sz w:val="24"/>
          <w:szCs w:val="24"/>
          <w:lang w:val="en-GB"/>
        </w:rPr>
        <w:t>Movement is protected by a mineral glass door.</w:t>
      </w:r>
    </w:p>
    <w:p w:rsidR="004351CC" w:rsidRPr="005961A6" w:rsidRDefault="004351CC" w:rsidP="004351CC">
      <w:pPr>
        <w:rPr>
          <w:rFonts w:cstheme="minorHAnsi"/>
          <w:sz w:val="24"/>
          <w:szCs w:val="24"/>
          <w:lang w:val="en-GB"/>
        </w:rPr>
      </w:pPr>
    </w:p>
    <w:p w:rsidR="001A2C2E" w:rsidRPr="005961A6" w:rsidRDefault="001A2C2E">
      <w:pPr>
        <w:rPr>
          <w:rFonts w:cstheme="minorHAnsi"/>
          <w:sz w:val="24"/>
          <w:szCs w:val="24"/>
          <w:lang w:val="en-GB"/>
        </w:rPr>
      </w:pPr>
      <w:r w:rsidRPr="005961A6">
        <w:rPr>
          <w:rFonts w:cstheme="minorHAnsi"/>
          <w:sz w:val="24"/>
          <w:szCs w:val="24"/>
          <w:lang w:val="en-GB"/>
        </w:rPr>
        <w:br w:type="page"/>
      </w:r>
    </w:p>
    <w:p w:rsidR="00D374D7" w:rsidRPr="005961A6" w:rsidRDefault="00D374D7" w:rsidP="005961A6">
      <w:pPr>
        <w:pStyle w:val="Sansinterligne"/>
        <w:rPr>
          <w:rFonts w:cstheme="minorHAnsi"/>
          <w:b/>
          <w:sz w:val="24"/>
          <w:szCs w:val="24"/>
          <w:lang w:val="en-GB"/>
        </w:rPr>
      </w:pPr>
    </w:p>
    <w:p w:rsidR="00D374D7" w:rsidRPr="005961A6" w:rsidRDefault="00D374D7" w:rsidP="00D374D7">
      <w:pPr>
        <w:jc w:val="center"/>
        <w:rPr>
          <w:rFonts w:cstheme="minorHAnsi"/>
          <w:b/>
          <w:sz w:val="24"/>
          <w:szCs w:val="24"/>
          <w:lang w:val="en-US"/>
        </w:rPr>
      </w:pPr>
      <w:r w:rsidRPr="005961A6">
        <w:rPr>
          <w:rFonts w:cstheme="minorHAnsi"/>
          <w:b/>
          <w:sz w:val="24"/>
          <w:szCs w:val="24"/>
          <w:lang w:val="en-US"/>
        </w:rPr>
        <w:t>BACCARAT</w:t>
      </w:r>
    </w:p>
    <w:p w:rsidR="00C440CE" w:rsidRPr="005961A6" w:rsidRDefault="00C440CE" w:rsidP="00D374D7">
      <w:pPr>
        <w:jc w:val="center"/>
        <w:rPr>
          <w:rFonts w:cstheme="minorHAnsi"/>
          <w:b/>
          <w:sz w:val="24"/>
          <w:szCs w:val="24"/>
          <w:lang w:val="en-US"/>
        </w:rPr>
      </w:pPr>
    </w:p>
    <w:p w:rsidR="00C440CE" w:rsidRPr="005961A6" w:rsidRDefault="00D374D7" w:rsidP="00D374D7">
      <w:pPr>
        <w:rPr>
          <w:rFonts w:cstheme="minorHAnsi"/>
          <w:sz w:val="24"/>
          <w:szCs w:val="24"/>
          <w:lang w:val="en-US"/>
        </w:rPr>
      </w:pPr>
      <w:r w:rsidRPr="005961A6">
        <w:rPr>
          <w:rFonts w:cstheme="minorHAnsi"/>
          <w:sz w:val="24"/>
          <w:szCs w:val="24"/>
          <w:lang w:val="en-US"/>
        </w:rPr>
        <w:t xml:space="preserve">Baccarat is the oldest and greatest crystal manufacture in the world. Created in 1764 by permission of King Louis XV to this day it keeps its entire production in the same village in Lorraine where it first started. For over 250 years it has been the symbol of superb craftsmanship and of French “art de vivre”. The refined precision, the timeless elegance of its production, the continuous service to the royal houses and to the greats of the world have given Baccarat the status of a legend in its own right. In addition to seducing the celebrities of the world, Baccarat’s designs </w:t>
      </w:r>
      <w:proofErr w:type="spellStart"/>
      <w:r w:rsidRPr="005961A6">
        <w:rPr>
          <w:rFonts w:cstheme="minorHAnsi"/>
          <w:sz w:val="24"/>
          <w:szCs w:val="24"/>
          <w:lang w:val="en-US"/>
        </w:rPr>
        <w:t>immortalise</w:t>
      </w:r>
      <w:proofErr w:type="spellEnd"/>
      <w:r w:rsidRPr="005961A6">
        <w:rPr>
          <w:rFonts w:cstheme="minorHAnsi"/>
          <w:sz w:val="24"/>
          <w:szCs w:val="24"/>
          <w:lang w:val="en-US"/>
        </w:rPr>
        <w:t xml:space="preserve"> the excellence of its savoir faire. This know-how is at the forefront of progress, handed down over the centuries by elite craftsmen and the ultimate emblem of an incomparable heritage. Ranging from iconic lighting to unique tableware and decorative objects, fine </w:t>
      </w:r>
      <w:proofErr w:type="spellStart"/>
      <w:r w:rsidRPr="005961A6">
        <w:rPr>
          <w:rFonts w:cstheme="minorHAnsi"/>
          <w:sz w:val="24"/>
          <w:szCs w:val="24"/>
          <w:lang w:val="en-US"/>
        </w:rPr>
        <w:t>jewellery</w:t>
      </w:r>
      <w:proofErr w:type="spellEnd"/>
      <w:r w:rsidRPr="005961A6">
        <w:rPr>
          <w:rFonts w:cstheme="minorHAnsi"/>
          <w:sz w:val="24"/>
          <w:szCs w:val="24"/>
          <w:lang w:val="en-US"/>
        </w:rPr>
        <w:t xml:space="preserve"> and tailor-made flacons, the brand’s products and tradition of excellence are </w:t>
      </w:r>
      <w:proofErr w:type="spellStart"/>
      <w:r w:rsidRPr="005961A6">
        <w:rPr>
          <w:rFonts w:cstheme="minorHAnsi"/>
          <w:sz w:val="24"/>
          <w:szCs w:val="24"/>
          <w:lang w:val="en-US"/>
        </w:rPr>
        <w:t>recognised</w:t>
      </w:r>
      <w:proofErr w:type="spellEnd"/>
      <w:r w:rsidRPr="005961A6">
        <w:rPr>
          <w:rFonts w:cstheme="minorHAnsi"/>
          <w:sz w:val="24"/>
          <w:szCs w:val="24"/>
          <w:lang w:val="en-US"/>
        </w:rPr>
        <w:t xml:space="preserve"> around the globe.</w:t>
      </w:r>
    </w:p>
    <w:p w:rsidR="00C440CE" w:rsidRPr="005961A6" w:rsidRDefault="00C440CE" w:rsidP="00D374D7">
      <w:pPr>
        <w:rPr>
          <w:rFonts w:cstheme="minorHAnsi"/>
          <w:sz w:val="24"/>
          <w:szCs w:val="24"/>
          <w:lang w:val="fr-FR"/>
        </w:rPr>
      </w:pPr>
      <w:r w:rsidRPr="005961A6">
        <w:rPr>
          <w:rFonts w:cstheme="minorHAnsi"/>
          <w:sz w:val="24"/>
          <w:szCs w:val="24"/>
          <w:lang w:val="fr-FR"/>
        </w:rPr>
        <w:t>www.baccarat.com</w:t>
      </w:r>
    </w:p>
    <w:p w:rsidR="00D374D7" w:rsidRPr="005961A6" w:rsidRDefault="00D374D7" w:rsidP="005961A6">
      <w:pPr>
        <w:pStyle w:val="Sansinterligne"/>
        <w:spacing w:before="240" w:after="240"/>
        <w:rPr>
          <w:rFonts w:cstheme="minorHAnsi"/>
          <w:b/>
          <w:sz w:val="24"/>
          <w:szCs w:val="24"/>
          <w:lang w:val="fr-FR"/>
        </w:rPr>
      </w:pPr>
    </w:p>
    <w:p w:rsidR="00D374D7" w:rsidRPr="005961A6" w:rsidRDefault="00D374D7" w:rsidP="00D374D7">
      <w:pPr>
        <w:pStyle w:val="Sansinterligne"/>
        <w:rPr>
          <w:rFonts w:cstheme="minorHAnsi"/>
          <w:b/>
          <w:sz w:val="24"/>
          <w:szCs w:val="24"/>
          <w:lang w:val="fr-FR"/>
        </w:rPr>
      </w:pPr>
    </w:p>
    <w:p w:rsidR="00D374D7" w:rsidRPr="005961A6" w:rsidRDefault="00D374D7" w:rsidP="00944544">
      <w:pPr>
        <w:pStyle w:val="Sansinterligne"/>
        <w:jc w:val="center"/>
        <w:rPr>
          <w:rFonts w:cstheme="minorHAnsi"/>
          <w:b/>
          <w:sz w:val="24"/>
          <w:szCs w:val="24"/>
          <w:lang w:val="fr-FR"/>
        </w:rPr>
      </w:pPr>
    </w:p>
    <w:p w:rsidR="00944544" w:rsidRPr="005961A6" w:rsidRDefault="003D3D03" w:rsidP="00944544">
      <w:pPr>
        <w:pStyle w:val="Sansinterligne"/>
        <w:jc w:val="center"/>
        <w:rPr>
          <w:rFonts w:cstheme="minorHAnsi"/>
          <w:sz w:val="24"/>
          <w:szCs w:val="24"/>
          <w:lang w:val="fr-FR"/>
        </w:rPr>
      </w:pPr>
      <w:r w:rsidRPr="005961A6">
        <w:rPr>
          <w:rFonts w:cstheme="minorHAnsi"/>
          <w:b/>
          <w:sz w:val="24"/>
          <w:szCs w:val="24"/>
          <w:lang w:val="fr-FR"/>
        </w:rPr>
        <w:t>Georges Chevalier (1894 -1987)</w:t>
      </w:r>
      <w:r w:rsidR="00D374D7" w:rsidRPr="005961A6">
        <w:rPr>
          <w:rFonts w:cstheme="minorHAnsi"/>
          <w:b/>
          <w:sz w:val="24"/>
          <w:szCs w:val="24"/>
          <w:lang w:val="fr-FR"/>
        </w:rPr>
        <w:t xml:space="preserve"> </w:t>
      </w:r>
    </w:p>
    <w:p w:rsidR="00861F98" w:rsidRPr="005961A6" w:rsidRDefault="00861F98" w:rsidP="00861F98">
      <w:pPr>
        <w:pStyle w:val="Sansinterligne"/>
        <w:jc w:val="center"/>
        <w:rPr>
          <w:rFonts w:cstheme="minorHAnsi"/>
          <w:iCs/>
          <w:sz w:val="24"/>
          <w:szCs w:val="24"/>
          <w:lang w:val="en-US"/>
        </w:rPr>
      </w:pPr>
      <w:r w:rsidRPr="005961A6">
        <w:rPr>
          <w:rFonts w:cstheme="minorHAnsi"/>
          <w:iCs/>
          <w:sz w:val="24"/>
          <w:szCs w:val="24"/>
          <w:lang w:val="en-US"/>
        </w:rPr>
        <w:t>A journey and a life made of light.</w:t>
      </w:r>
    </w:p>
    <w:p w:rsidR="00944544" w:rsidRPr="005961A6" w:rsidRDefault="00944544" w:rsidP="003D3D03">
      <w:pPr>
        <w:pStyle w:val="Sansinterligne"/>
        <w:rPr>
          <w:rFonts w:cstheme="minorHAnsi"/>
          <w:sz w:val="24"/>
          <w:szCs w:val="24"/>
          <w:lang w:val="en-US"/>
        </w:rPr>
      </w:pPr>
    </w:p>
    <w:p w:rsidR="0060660E" w:rsidRPr="005961A6" w:rsidRDefault="00C440CE" w:rsidP="0060660E">
      <w:pPr>
        <w:pStyle w:val="Sansinterligne"/>
        <w:rPr>
          <w:rFonts w:cstheme="minorHAnsi"/>
          <w:iCs/>
          <w:sz w:val="24"/>
          <w:szCs w:val="24"/>
          <w:lang w:val="en-US"/>
        </w:rPr>
      </w:pPr>
      <w:r w:rsidRPr="005961A6">
        <w:rPr>
          <w:rFonts w:cstheme="minorHAnsi"/>
          <w:iCs/>
          <w:sz w:val="24"/>
          <w:szCs w:val="24"/>
          <w:lang w:val="en-US"/>
        </w:rPr>
        <w:t xml:space="preserve">A graduate of the École </w:t>
      </w:r>
      <w:proofErr w:type="spellStart"/>
      <w:r w:rsidRPr="005961A6">
        <w:rPr>
          <w:rFonts w:cstheme="minorHAnsi"/>
          <w:iCs/>
          <w:sz w:val="24"/>
          <w:szCs w:val="24"/>
          <w:lang w:val="en-US"/>
        </w:rPr>
        <w:t>Nationale</w:t>
      </w:r>
      <w:proofErr w:type="spellEnd"/>
      <w:r w:rsidRPr="005961A6">
        <w:rPr>
          <w:rFonts w:cstheme="minorHAnsi"/>
          <w:iCs/>
          <w:sz w:val="24"/>
          <w:szCs w:val="24"/>
          <w:lang w:val="en-US"/>
        </w:rPr>
        <w:t xml:space="preserve"> des Arts </w:t>
      </w:r>
      <w:proofErr w:type="spellStart"/>
      <w:r w:rsidRPr="005961A6">
        <w:rPr>
          <w:rFonts w:cstheme="minorHAnsi"/>
          <w:iCs/>
          <w:sz w:val="24"/>
          <w:szCs w:val="24"/>
          <w:lang w:val="en-US"/>
        </w:rPr>
        <w:t>Décoratifs</w:t>
      </w:r>
      <w:proofErr w:type="spellEnd"/>
      <w:r w:rsidRPr="005961A6">
        <w:rPr>
          <w:rFonts w:cstheme="minorHAnsi"/>
          <w:iCs/>
          <w:sz w:val="24"/>
          <w:szCs w:val="24"/>
          <w:lang w:val="en-US"/>
        </w:rPr>
        <w:t>, in Paris, Georges Chevalier began</w:t>
      </w:r>
      <w:r w:rsidR="00861F98" w:rsidRPr="005961A6">
        <w:rPr>
          <w:rFonts w:cstheme="minorHAnsi"/>
          <w:iCs/>
          <w:sz w:val="24"/>
          <w:szCs w:val="24"/>
          <w:lang w:val="en-US"/>
        </w:rPr>
        <w:t xml:space="preserve"> </w:t>
      </w:r>
      <w:r w:rsidRPr="005961A6">
        <w:rPr>
          <w:rFonts w:cstheme="minorHAnsi"/>
          <w:iCs/>
          <w:sz w:val="24"/>
          <w:szCs w:val="24"/>
          <w:lang w:val="en-US"/>
        </w:rPr>
        <w:t>working with Baccarat in 1916 ending</w:t>
      </w:r>
      <w:r w:rsidR="0060660E" w:rsidRPr="005961A6">
        <w:rPr>
          <w:rFonts w:cstheme="minorHAnsi"/>
          <w:iCs/>
          <w:sz w:val="24"/>
          <w:szCs w:val="24"/>
          <w:lang w:val="en-US"/>
        </w:rPr>
        <w:t xml:space="preserve"> his career there in the early ‘</w:t>
      </w:r>
      <w:r w:rsidRPr="005961A6">
        <w:rPr>
          <w:rFonts w:cstheme="minorHAnsi"/>
          <w:iCs/>
          <w:sz w:val="24"/>
          <w:szCs w:val="24"/>
          <w:lang w:val="en-US"/>
        </w:rPr>
        <w:t xml:space="preserve">70s. </w:t>
      </w:r>
    </w:p>
    <w:p w:rsidR="0060660E" w:rsidRPr="005961A6" w:rsidRDefault="00C440CE" w:rsidP="0060660E">
      <w:pPr>
        <w:pStyle w:val="Sansinterligne"/>
        <w:rPr>
          <w:rFonts w:cstheme="minorHAnsi"/>
          <w:iCs/>
          <w:sz w:val="24"/>
          <w:szCs w:val="24"/>
          <w:lang w:val="en-US"/>
        </w:rPr>
      </w:pPr>
      <w:r w:rsidRPr="005961A6">
        <w:rPr>
          <w:rFonts w:cstheme="minorHAnsi"/>
          <w:iCs/>
          <w:sz w:val="24"/>
          <w:szCs w:val="24"/>
          <w:lang w:val="en-US"/>
        </w:rPr>
        <w:t>His designs earned Baccarat a place at the forefront of the history</w:t>
      </w:r>
      <w:r w:rsidR="0060660E" w:rsidRPr="005961A6">
        <w:rPr>
          <w:rFonts w:cstheme="minorHAnsi"/>
          <w:iCs/>
          <w:sz w:val="24"/>
          <w:szCs w:val="24"/>
          <w:lang w:val="en-US"/>
        </w:rPr>
        <w:t xml:space="preserve"> </w:t>
      </w:r>
      <w:r w:rsidRPr="005961A6">
        <w:rPr>
          <w:rFonts w:cstheme="minorHAnsi"/>
          <w:iCs/>
          <w:sz w:val="24"/>
          <w:szCs w:val="24"/>
          <w:lang w:val="en-US"/>
        </w:rPr>
        <w:t>of the decorative arts.</w:t>
      </w:r>
      <w:r w:rsidR="0060660E" w:rsidRPr="005961A6">
        <w:rPr>
          <w:rFonts w:cstheme="minorHAnsi"/>
          <w:iCs/>
          <w:sz w:val="24"/>
          <w:szCs w:val="24"/>
          <w:lang w:val="en-US"/>
        </w:rPr>
        <w:t xml:space="preserve"> </w:t>
      </w:r>
    </w:p>
    <w:p w:rsidR="00C440CE" w:rsidRPr="005961A6" w:rsidRDefault="00C440CE" w:rsidP="00C440CE">
      <w:pPr>
        <w:pStyle w:val="Sansinterligne"/>
        <w:rPr>
          <w:rFonts w:cstheme="minorHAnsi"/>
          <w:sz w:val="24"/>
          <w:szCs w:val="24"/>
          <w:lang w:val="en-US"/>
        </w:rPr>
      </w:pPr>
      <w:r w:rsidRPr="005961A6">
        <w:rPr>
          <w:rFonts w:cstheme="minorHAnsi"/>
          <w:sz w:val="24"/>
          <w:szCs w:val="24"/>
          <w:lang w:val="en-US"/>
        </w:rPr>
        <w:t>Georges Chevalier ensured that the Baccarat name would forever be associated</w:t>
      </w:r>
    </w:p>
    <w:p w:rsidR="00C440CE" w:rsidRPr="005961A6" w:rsidRDefault="00C440CE" w:rsidP="00C440CE">
      <w:pPr>
        <w:pStyle w:val="Sansinterligne"/>
        <w:rPr>
          <w:rFonts w:cstheme="minorHAnsi"/>
          <w:sz w:val="24"/>
          <w:szCs w:val="24"/>
          <w:lang w:val="en-US"/>
        </w:rPr>
      </w:pPr>
      <w:r w:rsidRPr="005961A6">
        <w:rPr>
          <w:rFonts w:cstheme="minorHAnsi"/>
          <w:sz w:val="24"/>
          <w:szCs w:val="24"/>
          <w:lang w:val="en-US"/>
        </w:rPr>
        <w:t>with modernity and beyond thanks to his stylistic vocabulary and clean shapes and</w:t>
      </w:r>
    </w:p>
    <w:p w:rsidR="00C440CE" w:rsidRPr="005961A6" w:rsidRDefault="00C440CE" w:rsidP="00C440CE">
      <w:pPr>
        <w:pStyle w:val="Sansinterligne"/>
        <w:rPr>
          <w:rFonts w:cstheme="minorHAnsi"/>
          <w:sz w:val="24"/>
          <w:szCs w:val="24"/>
          <w:lang w:val="en-US"/>
        </w:rPr>
      </w:pPr>
      <w:r w:rsidRPr="005961A6">
        <w:rPr>
          <w:rFonts w:cstheme="minorHAnsi"/>
          <w:sz w:val="24"/>
          <w:szCs w:val="24"/>
          <w:lang w:val="en-US"/>
        </w:rPr>
        <w:t>proportions. He used his remarkable artistry to create an animated vision of Baccarat,</w:t>
      </w:r>
    </w:p>
    <w:p w:rsidR="00C440CE" w:rsidRPr="005961A6" w:rsidRDefault="00C440CE" w:rsidP="00C440CE">
      <w:pPr>
        <w:pStyle w:val="Sansinterligne"/>
        <w:rPr>
          <w:rFonts w:cstheme="minorHAnsi"/>
          <w:sz w:val="24"/>
          <w:szCs w:val="24"/>
          <w:lang w:val="en-US"/>
        </w:rPr>
      </w:pPr>
      <w:r w:rsidRPr="005961A6">
        <w:rPr>
          <w:rFonts w:cstheme="minorHAnsi"/>
          <w:sz w:val="24"/>
          <w:szCs w:val="24"/>
          <w:lang w:val="en-US"/>
        </w:rPr>
        <w:t>whose spirit he grasped instantly and instinctively. His close collaboration with the</w:t>
      </w:r>
    </w:p>
    <w:p w:rsidR="00C440CE" w:rsidRPr="005961A6" w:rsidRDefault="00C440CE" w:rsidP="00C440CE">
      <w:pPr>
        <w:pStyle w:val="Sansinterligne"/>
        <w:rPr>
          <w:rFonts w:cstheme="minorHAnsi"/>
          <w:sz w:val="24"/>
          <w:szCs w:val="24"/>
          <w:lang w:val="en-US"/>
        </w:rPr>
      </w:pPr>
      <w:r w:rsidRPr="005961A6">
        <w:rPr>
          <w:rFonts w:cstheme="minorHAnsi"/>
          <w:sz w:val="24"/>
          <w:szCs w:val="24"/>
          <w:lang w:val="en-US"/>
        </w:rPr>
        <w:t>craftsmen enabled him to overc</w:t>
      </w:r>
      <w:r w:rsidR="0060660E" w:rsidRPr="005961A6">
        <w:rPr>
          <w:rFonts w:cstheme="minorHAnsi"/>
          <w:sz w:val="24"/>
          <w:szCs w:val="24"/>
          <w:lang w:val="en-US"/>
        </w:rPr>
        <w:t>ome any technical constraints, h</w:t>
      </w:r>
      <w:r w:rsidRPr="005961A6">
        <w:rPr>
          <w:rFonts w:cstheme="minorHAnsi"/>
          <w:sz w:val="24"/>
          <w:szCs w:val="24"/>
          <w:lang w:val="en-US"/>
        </w:rPr>
        <w:t>e grasped</w:t>
      </w:r>
    </w:p>
    <w:p w:rsidR="00C440CE" w:rsidRPr="005961A6" w:rsidRDefault="00C440CE" w:rsidP="00C440CE">
      <w:pPr>
        <w:pStyle w:val="Sansinterligne"/>
        <w:rPr>
          <w:rFonts w:cstheme="minorHAnsi"/>
          <w:sz w:val="24"/>
          <w:szCs w:val="24"/>
          <w:lang w:val="en-US"/>
        </w:rPr>
      </w:pPr>
      <w:r w:rsidRPr="005961A6">
        <w:rPr>
          <w:rFonts w:cstheme="minorHAnsi"/>
          <w:sz w:val="24"/>
          <w:szCs w:val="24"/>
          <w:lang w:val="en-US"/>
        </w:rPr>
        <w:t>the full complexity of crystal. He mastered the creation of both form and decoration and</w:t>
      </w:r>
    </w:p>
    <w:p w:rsidR="00C440CE" w:rsidRPr="005961A6" w:rsidRDefault="00C440CE" w:rsidP="00C440CE">
      <w:pPr>
        <w:pStyle w:val="Sansinterligne"/>
        <w:rPr>
          <w:rFonts w:cstheme="minorHAnsi"/>
          <w:sz w:val="24"/>
          <w:szCs w:val="24"/>
          <w:lang w:val="en-US"/>
        </w:rPr>
      </w:pPr>
      <w:r w:rsidRPr="005961A6">
        <w:rPr>
          <w:rFonts w:cstheme="minorHAnsi"/>
          <w:sz w:val="24"/>
          <w:szCs w:val="24"/>
          <w:lang w:val="en-US"/>
        </w:rPr>
        <w:t xml:space="preserve">focused on setting up a constructive dialogue between artist and craftsmen. </w:t>
      </w:r>
      <w:proofErr w:type="spellStart"/>
      <w:r w:rsidR="0060660E" w:rsidRPr="005961A6">
        <w:rPr>
          <w:rFonts w:cstheme="minorHAnsi"/>
          <w:sz w:val="24"/>
          <w:szCs w:val="24"/>
          <w:lang w:val="en-US"/>
        </w:rPr>
        <w:t>Geoges</w:t>
      </w:r>
      <w:proofErr w:type="spellEnd"/>
      <w:r w:rsidR="0060660E" w:rsidRPr="005961A6">
        <w:rPr>
          <w:rFonts w:cstheme="minorHAnsi"/>
          <w:sz w:val="24"/>
          <w:szCs w:val="24"/>
          <w:lang w:val="en-US"/>
        </w:rPr>
        <w:t xml:space="preserve"> Chevalier</w:t>
      </w:r>
      <w:r w:rsidRPr="005961A6">
        <w:rPr>
          <w:rFonts w:cstheme="minorHAnsi"/>
          <w:sz w:val="24"/>
          <w:szCs w:val="24"/>
          <w:lang w:val="en-US"/>
        </w:rPr>
        <w:t xml:space="preserve"> delved</w:t>
      </w:r>
      <w:r w:rsidR="0060660E" w:rsidRPr="005961A6">
        <w:rPr>
          <w:rFonts w:cstheme="minorHAnsi"/>
          <w:sz w:val="24"/>
          <w:szCs w:val="24"/>
          <w:lang w:val="en-US"/>
        </w:rPr>
        <w:t xml:space="preserve"> </w:t>
      </w:r>
      <w:r w:rsidRPr="005961A6">
        <w:rPr>
          <w:rFonts w:cstheme="minorHAnsi"/>
          <w:sz w:val="24"/>
          <w:szCs w:val="24"/>
          <w:lang w:val="en-US"/>
        </w:rPr>
        <w:t xml:space="preserve">eagerly into </w:t>
      </w:r>
      <w:r w:rsidR="007B0493" w:rsidRPr="005961A6">
        <w:rPr>
          <w:rFonts w:cstheme="minorHAnsi"/>
          <w:sz w:val="24"/>
          <w:szCs w:val="24"/>
          <w:lang w:val="en-US"/>
        </w:rPr>
        <w:t xml:space="preserve">the </w:t>
      </w:r>
      <w:r w:rsidRPr="005961A6">
        <w:rPr>
          <w:rFonts w:cstheme="minorHAnsi"/>
          <w:sz w:val="24"/>
          <w:szCs w:val="24"/>
          <w:lang w:val="en-US"/>
        </w:rPr>
        <w:t>archives of the manufactory to reinterpret the Maison heritage and codes and</w:t>
      </w:r>
      <w:r w:rsidR="007B0493" w:rsidRPr="005961A6">
        <w:rPr>
          <w:rFonts w:cstheme="minorHAnsi"/>
          <w:sz w:val="24"/>
          <w:szCs w:val="24"/>
          <w:lang w:val="en-US"/>
        </w:rPr>
        <w:t xml:space="preserve"> i</w:t>
      </w:r>
      <w:r w:rsidRPr="005961A6">
        <w:rPr>
          <w:rFonts w:cstheme="minorHAnsi"/>
          <w:sz w:val="24"/>
          <w:szCs w:val="24"/>
          <w:lang w:val="en-US"/>
        </w:rPr>
        <w:t xml:space="preserve">nvent new designs drawing on the expertise of the master glassmakers, glass </w:t>
      </w:r>
      <w:r w:rsidR="007B0493" w:rsidRPr="005961A6">
        <w:rPr>
          <w:rFonts w:cstheme="minorHAnsi"/>
          <w:sz w:val="24"/>
          <w:szCs w:val="24"/>
          <w:lang w:val="en-US"/>
        </w:rPr>
        <w:t>blowers, cutters</w:t>
      </w:r>
      <w:r w:rsidRPr="005961A6">
        <w:rPr>
          <w:rFonts w:cstheme="minorHAnsi"/>
          <w:sz w:val="24"/>
          <w:szCs w:val="24"/>
          <w:lang w:val="en-US"/>
        </w:rPr>
        <w:t xml:space="preserve"> and engravers.</w:t>
      </w:r>
    </w:p>
    <w:p w:rsidR="00C440CE" w:rsidRPr="005961A6" w:rsidRDefault="00C440CE" w:rsidP="00C440CE">
      <w:pPr>
        <w:pStyle w:val="Sansinterligne"/>
        <w:rPr>
          <w:rFonts w:cstheme="minorHAnsi"/>
          <w:sz w:val="24"/>
          <w:szCs w:val="24"/>
          <w:lang w:val="en-US"/>
        </w:rPr>
      </w:pPr>
    </w:p>
    <w:p w:rsidR="003D3D03" w:rsidRPr="005961A6" w:rsidRDefault="003D3D03" w:rsidP="00944544">
      <w:pPr>
        <w:pStyle w:val="Sansinterligne"/>
        <w:rPr>
          <w:rFonts w:cstheme="minorHAnsi"/>
          <w:sz w:val="24"/>
          <w:szCs w:val="24"/>
          <w:lang w:val="en-GB"/>
        </w:rPr>
      </w:pPr>
      <w:r w:rsidRPr="005961A6">
        <w:rPr>
          <w:rFonts w:cstheme="minorHAnsi"/>
          <w:sz w:val="24"/>
          <w:szCs w:val="24"/>
          <w:lang w:val="en-US"/>
        </w:rPr>
        <w:br w:type="page"/>
      </w:r>
    </w:p>
    <w:p w:rsidR="003D3D03" w:rsidRPr="005961A6" w:rsidRDefault="003D3D03" w:rsidP="003D3D03">
      <w:pPr>
        <w:pStyle w:val="Sansinterligne"/>
        <w:rPr>
          <w:rFonts w:cstheme="minorHAnsi"/>
          <w:sz w:val="24"/>
          <w:szCs w:val="24"/>
          <w:lang w:val="en-US"/>
        </w:rPr>
      </w:pPr>
    </w:p>
    <w:p w:rsidR="004351CC" w:rsidRPr="005961A6" w:rsidRDefault="004351CC" w:rsidP="004351CC">
      <w:pPr>
        <w:pStyle w:val="Sansinterligne"/>
        <w:jc w:val="center"/>
        <w:rPr>
          <w:rFonts w:cstheme="minorHAnsi"/>
          <w:sz w:val="24"/>
          <w:szCs w:val="24"/>
          <w:lang w:val="en-GB"/>
        </w:rPr>
      </w:pPr>
      <w:r w:rsidRPr="005961A6">
        <w:rPr>
          <w:rFonts w:cstheme="minorHAnsi"/>
          <w:b/>
          <w:sz w:val="24"/>
          <w:szCs w:val="24"/>
          <w:lang w:val="en-GB"/>
        </w:rPr>
        <w:t>L’Epée 1839 – the premier clock manufacture in Switzerland</w:t>
      </w:r>
    </w:p>
    <w:p w:rsidR="004351CC" w:rsidRPr="005961A6" w:rsidRDefault="004351CC" w:rsidP="004351CC">
      <w:pPr>
        <w:pStyle w:val="Sansinterligne"/>
        <w:jc w:val="both"/>
        <w:rPr>
          <w:rFonts w:cstheme="minorHAnsi"/>
          <w:sz w:val="24"/>
          <w:szCs w:val="24"/>
          <w:lang w:val="en-GB"/>
        </w:rPr>
      </w:pPr>
    </w:p>
    <w:p w:rsidR="004351CC" w:rsidRPr="005961A6" w:rsidRDefault="004351CC" w:rsidP="004351CC">
      <w:pPr>
        <w:pStyle w:val="Sansinterligne"/>
        <w:jc w:val="both"/>
        <w:rPr>
          <w:rFonts w:cstheme="minorHAnsi"/>
          <w:sz w:val="24"/>
          <w:szCs w:val="24"/>
          <w:lang w:val="en-GB"/>
        </w:rPr>
      </w:pPr>
      <w:r w:rsidRPr="005961A6">
        <w:rPr>
          <w:rFonts w:cstheme="minorHAnsi"/>
          <w:sz w:val="24"/>
          <w:szCs w:val="24"/>
          <w:lang w:val="en-GB"/>
        </w:rPr>
        <w:t>For over 175 years, L'Epée has been at the forefront of watch and clock making. Today, it is the only specialised manufacture in Switzerland dedicated to making high-end clocks. L'Epée was founded in 1839, initially to make music box and watch components, by Auguste L’Epée who</w:t>
      </w:r>
      <w:r w:rsidR="00861F98" w:rsidRPr="005961A6">
        <w:rPr>
          <w:rFonts w:cstheme="minorHAnsi"/>
          <w:sz w:val="24"/>
          <w:szCs w:val="24"/>
          <w:lang w:val="en-GB"/>
        </w:rPr>
        <w:t xml:space="preserve"> set up the business near Besanç</w:t>
      </w:r>
      <w:r w:rsidRPr="005961A6">
        <w:rPr>
          <w:rFonts w:cstheme="minorHAnsi"/>
          <w:sz w:val="24"/>
          <w:szCs w:val="24"/>
          <w:lang w:val="en-GB"/>
        </w:rPr>
        <w:t>on, France. The L’Epée hallmark was that all parts were made entirely by hand.</w:t>
      </w:r>
    </w:p>
    <w:p w:rsidR="004351CC" w:rsidRPr="005961A6" w:rsidRDefault="004351CC" w:rsidP="004351CC">
      <w:pPr>
        <w:pStyle w:val="Sansinterligne"/>
        <w:jc w:val="both"/>
        <w:rPr>
          <w:rFonts w:cstheme="minorHAnsi"/>
          <w:sz w:val="24"/>
          <w:szCs w:val="24"/>
          <w:lang w:val="en-GB"/>
        </w:rPr>
      </w:pPr>
    </w:p>
    <w:p w:rsidR="004351CC" w:rsidRPr="005961A6" w:rsidRDefault="004351CC" w:rsidP="004351CC">
      <w:pPr>
        <w:pStyle w:val="Sansinterligne"/>
        <w:jc w:val="both"/>
        <w:rPr>
          <w:rFonts w:cstheme="minorHAnsi"/>
          <w:sz w:val="24"/>
          <w:szCs w:val="24"/>
          <w:lang w:val="en-GB"/>
        </w:rPr>
      </w:pPr>
      <w:r w:rsidRPr="005961A6">
        <w:rPr>
          <w:rFonts w:cstheme="minorHAnsi"/>
          <w:sz w:val="24"/>
          <w:szCs w:val="24"/>
          <w:lang w:val="en-GB"/>
        </w:rPr>
        <w:t>From 1850 onwards, the manufacture became a leading light in the production of ‘platform’ escapements, creating regulators especially for alarm clocks, table clocks and musical watches. By 1877, it was making 24,000 platform escapements annually. The manufacture became a well-known specialist owning a large number of patents on special escapements such as anti-knocking, auto-starting and constant-force escapements and the chief supplier of escapements to several celebrated watchmakers of the day. L'Epée has won a number of gold awards at International Exhibitions.</w:t>
      </w:r>
    </w:p>
    <w:p w:rsidR="004351CC" w:rsidRPr="005961A6" w:rsidRDefault="004351CC" w:rsidP="004351CC">
      <w:pPr>
        <w:pStyle w:val="Sansinterligne"/>
        <w:jc w:val="both"/>
        <w:rPr>
          <w:rFonts w:cstheme="minorHAnsi"/>
          <w:sz w:val="24"/>
          <w:szCs w:val="24"/>
          <w:lang w:val="en-GB"/>
        </w:rPr>
      </w:pPr>
    </w:p>
    <w:p w:rsidR="004351CC" w:rsidRPr="005961A6" w:rsidRDefault="004351CC" w:rsidP="004351CC">
      <w:pPr>
        <w:pStyle w:val="Sansinterligne"/>
        <w:jc w:val="both"/>
        <w:rPr>
          <w:rFonts w:cstheme="minorHAnsi"/>
          <w:sz w:val="24"/>
          <w:szCs w:val="24"/>
          <w:lang w:val="en-GB"/>
        </w:rPr>
      </w:pPr>
      <w:r w:rsidRPr="005961A6">
        <w:rPr>
          <w:rFonts w:cstheme="minorHAnsi"/>
          <w:sz w:val="24"/>
          <w:szCs w:val="24"/>
          <w:lang w:val="en-GB"/>
        </w:rPr>
        <w:t>During the 20th century, L'Epée owed much of its reputation to its superlative carriage clocks and, for many, L'Epée was the clock of the influential and powerful; it was also the gift of choice by French government officials to elite guests. In 1976 when the Concorde supersonic aircraft entered commercial service, L'Epée wall clocks were chosen to furnish the cabins, providing passengers with visual feedback of the time. In 1994, L'Epée showed its thirst for a challenge when it built the world's biggest clock with compensated pendulum, the Giant Regulator. At 2.2m high, it weighs 1.2 tons – the mechanical movement alone weighs 120kg – and required 2,800 man-hours of work.</w:t>
      </w:r>
    </w:p>
    <w:p w:rsidR="004351CC" w:rsidRPr="005961A6" w:rsidRDefault="004351CC" w:rsidP="004351CC">
      <w:pPr>
        <w:pStyle w:val="Sansinterligne"/>
        <w:jc w:val="both"/>
        <w:rPr>
          <w:rFonts w:cstheme="minorHAnsi"/>
          <w:sz w:val="24"/>
          <w:szCs w:val="24"/>
          <w:lang w:val="en-GB"/>
        </w:rPr>
      </w:pPr>
    </w:p>
    <w:p w:rsidR="004351CC" w:rsidRPr="005961A6" w:rsidRDefault="004351CC" w:rsidP="004351CC">
      <w:pPr>
        <w:pStyle w:val="Sansinterligne"/>
        <w:jc w:val="both"/>
        <w:rPr>
          <w:rFonts w:cstheme="minorHAnsi"/>
          <w:sz w:val="24"/>
          <w:szCs w:val="24"/>
          <w:lang w:val="en-GB"/>
        </w:rPr>
      </w:pPr>
      <w:r w:rsidRPr="005961A6">
        <w:rPr>
          <w:rFonts w:cstheme="minorHAnsi"/>
          <w:sz w:val="24"/>
          <w:szCs w:val="24"/>
          <w:lang w:val="en-GB"/>
        </w:rPr>
        <w:t xml:space="preserve">L'Epée is now based in </w:t>
      </w:r>
      <w:proofErr w:type="spellStart"/>
      <w:r w:rsidRPr="005961A6">
        <w:rPr>
          <w:rFonts w:cstheme="minorHAnsi"/>
          <w:sz w:val="24"/>
          <w:szCs w:val="24"/>
          <w:lang w:val="en-GB"/>
        </w:rPr>
        <w:t>Delémont</w:t>
      </w:r>
      <w:proofErr w:type="spellEnd"/>
      <w:r w:rsidRPr="005961A6">
        <w:rPr>
          <w:rFonts w:cstheme="minorHAnsi"/>
          <w:sz w:val="24"/>
          <w:szCs w:val="24"/>
          <w:lang w:val="en-GB"/>
        </w:rPr>
        <w:t xml:space="preserve"> in the Swiss Jura Mountains. Under the guidance of CEO Arnaud Nicolas, L’Epée 1839 has developed an exceptional table clock collection, encompassing a range of sophisticated classic Carriage Clocks, Contemporary Design Clocks (Le Duel, La Tour,…) and avant-garde horological sculptures (Sherman, Starfleet Machine, Arachnophobia…). This last collection, named the “Art line” collection, was launched for its 175th Anniversary, is intended to shock, evoke and inspire people, not to toe the line. L’Epée clocks feature complications including retrograde seconds, power reserve indicators, perpetual calendars, tourbillons and striking mechanisms – all designed and manufactured in-house. Ultra-long power reserves have become a signature of the brand as well as superlative fine finishing</w:t>
      </w:r>
    </w:p>
    <w:p w:rsidR="004351CC" w:rsidRPr="005961A6" w:rsidRDefault="004351CC" w:rsidP="004351CC">
      <w:pPr>
        <w:rPr>
          <w:rFonts w:cstheme="minorHAnsi"/>
          <w:sz w:val="24"/>
          <w:szCs w:val="24"/>
          <w:lang w:val="en-US"/>
        </w:rPr>
      </w:pPr>
    </w:p>
    <w:p w:rsidR="00612BC9" w:rsidRPr="005961A6" w:rsidRDefault="00612BC9" w:rsidP="004351CC">
      <w:pPr>
        <w:pStyle w:val="Sansinterligne"/>
        <w:spacing w:before="240" w:after="240"/>
        <w:jc w:val="center"/>
        <w:rPr>
          <w:rFonts w:cstheme="minorHAnsi"/>
          <w:sz w:val="24"/>
          <w:szCs w:val="24"/>
          <w:lang w:val="en-US"/>
        </w:rPr>
      </w:pPr>
    </w:p>
    <w:sectPr w:rsidR="00612BC9" w:rsidRPr="005961A6" w:rsidSect="00CA3D90">
      <w:headerReference w:type="default" r:id="rId8"/>
      <w:footerReference w:type="default" r:id="rId9"/>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E9A" w:rsidRDefault="004B1E9A" w:rsidP="00DC5BCC">
      <w:pPr>
        <w:spacing w:after="0" w:line="240" w:lineRule="auto"/>
      </w:pPr>
      <w:r>
        <w:separator/>
      </w:r>
    </w:p>
  </w:endnote>
  <w:endnote w:type="continuationSeparator" w:id="0">
    <w:p w:rsidR="004B1E9A" w:rsidRDefault="004B1E9A" w:rsidP="00DC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2D5" w:rsidRPr="000935A1" w:rsidRDefault="000212D5" w:rsidP="000935A1">
    <w:pPr>
      <w:pStyle w:val="WW-Default"/>
      <w:tabs>
        <w:tab w:val="center" w:pos="4571"/>
      </w:tabs>
      <w:spacing w:after="283"/>
      <w:rPr>
        <w:lang w:val="en-GB"/>
      </w:rPr>
    </w:pPr>
    <w:r w:rsidRPr="000864EA">
      <w:rPr>
        <w:rFonts w:ascii="Arial" w:hAnsi="Arial" w:cs="Arial"/>
        <w:sz w:val="18"/>
        <w:szCs w:val="18"/>
        <w:lang w:val="en-GB"/>
      </w:rPr>
      <w:t>For furth</w:t>
    </w:r>
    <w:r>
      <w:rPr>
        <w:rFonts w:ascii="Arial" w:hAnsi="Arial" w:cs="Arial"/>
        <w:sz w:val="18"/>
        <w:szCs w:val="18"/>
        <w:lang w:val="en-GB"/>
      </w:rPr>
      <w:t>er information, please contact:</w:t>
    </w:r>
    <w:r w:rsidRPr="000864EA">
      <w:rPr>
        <w:rFonts w:ascii="Arial" w:hAnsi="Arial" w:cs="Arial"/>
        <w:sz w:val="18"/>
        <w:szCs w:val="18"/>
        <w:lang w:val="en-GB"/>
      </w:rPr>
      <w:br/>
    </w:r>
    <w:r w:rsidR="00CA3D90">
      <w:rPr>
        <w:rFonts w:ascii="Arial" w:hAnsi="Arial" w:cs="Arial"/>
        <w:sz w:val="18"/>
        <w:szCs w:val="18"/>
        <w:lang w:val="it-IT"/>
      </w:rPr>
      <w:t>Lauriane Marchand, L’Epée 1839, Brand of SWIZA SA Manufacture, R</w:t>
    </w:r>
    <w:r>
      <w:rPr>
        <w:rFonts w:ascii="Arial" w:hAnsi="Arial" w:cs="Arial"/>
        <w:sz w:val="18"/>
        <w:szCs w:val="18"/>
        <w:lang w:val="it-IT"/>
      </w:rPr>
      <w:t>ue Saint</w:t>
    </w:r>
    <w:r w:rsidR="00CA3D90">
      <w:rPr>
        <w:rFonts w:ascii="Arial" w:hAnsi="Arial" w:cs="Arial"/>
        <w:sz w:val="18"/>
        <w:szCs w:val="18"/>
        <w:lang w:val="it-IT"/>
      </w:rPr>
      <w:t>-</w:t>
    </w:r>
    <w:r>
      <w:rPr>
        <w:rFonts w:ascii="Arial" w:hAnsi="Arial" w:cs="Arial"/>
        <w:sz w:val="18"/>
        <w:szCs w:val="18"/>
        <w:lang w:val="it-IT"/>
      </w:rPr>
      <w:t>Maurice 1,</w:t>
    </w:r>
    <w:r w:rsidR="00CA3D90">
      <w:rPr>
        <w:rFonts w:ascii="Arial" w:hAnsi="Arial" w:cs="Arial"/>
        <w:sz w:val="18"/>
        <w:szCs w:val="18"/>
        <w:lang w:val="it-IT"/>
      </w:rPr>
      <w:t xml:space="preserve"> </w:t>
    </w:r>
    <w:r>
      <w:rPr>
        <w:rFonts w:ascii="Arial" w:hAnsi="Arial" w:cs="Arial"/>
        <w:sz w:val="18"/>
        <w:szCs w:val="18"/>
        <w:lang w:val="it-IT"/>
      </w:rPr>
      <w:t>2800</w:t>
    </w:r>
    <w:r w:rsidRPr="00E71875">
      <w:rPr>
        <w:rFonts w:ascii="Arial" w:hAnsi="Arial" w:cs="Arial"/>
        <w:sz w:val="18"/>
        <w:szCs w:val="18"/>
        <w:lang w:val="it-IT"/>
      </w:rPr>
      <w:t xml:space="preserve"> </w:t>
    </w:r>
    <w:r>
      <w:rPr>
        <w:rFonts w:ascii="Arial" w:hAnsi="Arial" w:cs="Arial"/>
        <w:sz w:val="18"/>
        <w:szCs w:val="18"/>
        <w:lang w:val="it-IT"/>
      </w:rPr>
      <w:t>Delémont, Switzerland</w:t>
    </w:r>
    <w:r w:rsidRPr="00E71875">
      <w:rPr>
        <w:rFonts w:ascii="Arial" w:hAnsi="Arial" w:cs="Arial"/>
        <w:sz w:val="18"/>
        <w:szCs w:val="18"/>
        <w:lang w:val="it-IT"/>
      </w:rPr>
      <w:t xml:space="preserve"> </w:t>
    </w:r>
    <w:r w:rsidRPr="00E71875">
      <w:rPr>
        <w:rFonts w:ascii="Arial" w:hAnsi="Arial" w:cs="Arial"/>
        <w:sz w:val="18"/>
        <w:szCs w:val="18"/>
        <w:lang w:val="it-IT"/>
      </w:rPr>
      <w:br/>
    </w:r>
    <w:r>
      <w:rPr>
        <w:rFonts w:ascii="Arial" w:hAnsi="Arial" w:cs="Arial"/>
        <w:sz w:val="18"/>
        <w:szCs w:val="18"/>
        <w:lang w:val="it-IT"/>
      </w:rPr>
      <w:t>E</w:t>
    </w:r>
    <w:r w:rsidRPr="000864EA">
      <w:rPr>
        <w:rFonts w:ascii="Arial" w:hAnsi="Arial" w:cs="Arial"/>
        <w:sz w:val="18"/>
        <w:szCs w:val="18"/>
        <w:lang w:val="en-GB"/>
      </w:rPr>
      <w:t xml:space="preserve">mail: </w:t>
    </w:r>
    <w:r>
      <w:rPr>
        <w:rFonts w:ascii="Arial" w:hAnsi="Arial" w:cs="Arial"/>
        <w:sz w:val="18"/>
        <w:szCs w:val="18"/>
        <w:lang w:val="en-GB"/>
      </w:rPr>
      <w:t xml:space="preserve">marketing@swiza.ch </w:t>
    </w:r>
    <w:r w:rsidR="00CA3D90">
      <w:rPr>
        <w:rFonts w:ascii="Arial" w:hAnsi="Arial" w:cs="Arial"/>
        <w:sz w:val="18"/>
        <w:szCs w:val="18"/>
        <w:lang w:val="en-GB"/>
      </w:rPr>
      <w:t xml:space="preserve">- </w:t>
    </w:r>
    <w:r>
      <w:rPr>
        <w:rFonts w:ascii="Arial" w:hAnsi="Arial" w:cs="Arial"/>
        <w:sz w:val="18"/>
        <w:szCs w:val="18"/>
        <w:lang w:val="en-GB"/>
      </w:rPr>
      <w:t>Tel.: +41 32 421 9</w:t>
    </w:r>
    <w:r w:rsidR="00CA3D90">
      <w:rPr>
        <w:rFonts w:ascii="Arial" w:hAnsi="Arial" w:cs="Arial"/>
        <w:sz w:val="18"/>
        <w:szCs w:val="18"/>
        <w:lang w:val="en-GB"/>
      </w:rPr>
      <w:t>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E9A" w:rsidRDefault="004B1E9A" w:rsidP="00DC5BCC">
      <w:pPr>
        <w:spacing w:after="0" w:line="240" w:lineRule="auto"/>
      </w:pPr>
      <w:r>
        <w:separator/>
      </w:r>
    </w:p>
  </w:footnote>
  <w:footnote w:type="continuationSeparator" w:id="0">
    <w:p w:rsidR="004B1E9A" w:rsidRDefault="004B1E9A" w:rsidP="00DC5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2D5" w:rsidRDefault="00CA3D90">
    <w:pPr>
      <w:pStyle w:val="En-tte"/>
    </w:pPr>
    <w:r>
      <w:rPr>
        <w:noProof/>
        <w:lang w:eastAsia="fr-CH"/>
      </w:rPr>
      <w:drawing>
        <wp:anchor distT="0" distB="0" distL="114300" distR="114300" simplePos="0" relativeHeight="251656192" behindDoc="0" locked="0" layoutInCell="1" allowOverlap="1">
          <wp:simplePos x="0" y="0"/>
          <wp:positionH relativeFrom="column">
            <wp:posOffset>-1270</wp:posOffset>
          </wp:positionH>
          <wp:positionV relativeFrom="paragraph">
            <wp:posOffset>-383540</wp:posOffset>
          </wp:positionV>
          <wp:extent cx="931545" cy="931545"/>
          <wp:effectExtent l="0" t="0" r="1905" b="190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Pr>
        <w:noProof/>
        <w:lang w:eastAsia="fr-CH"/>
      </w:rPr>
      <w:drawing>
        <wp:anchor distT="0" distB="0" distL="114300" distR="114300" simplePos="0" relativeHeight="251660288" behindDoc="0" locked="0" layoutInCell="1" allowOverlap="1">
          <wp:simplePos x="0" y="0"/>
          <wp:positionH relativeFrom="column">
            <wp:posOffset>3889483</wp:posOffset>
          </wp:positionH>
          <wp:positionV relativeFrom="paragraph">
            <wp:posOffset>-276736</wp:posOffset>
          </wp:positionV>
          <wp:extent cx="2057400" cy="768569"/>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57400" cy="7685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F339D"/>
    <w:multiLevelType w:val="multilevel"/>
    <w:tmpl w:val="7430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1438B"/>
    <w:multiLevelType w:val="multilevel"/>
    <w:tmpl w:val="B5A4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2BC9"/>
    <w:rsid w:val="000212D5"/>
    <w:rsid w:val="000935A1"/>
    <w:rsid w:val="000A246D"/>
    <w:rsid w:val="000F3825"/>
    <w:rsid w:val="0011270F"/>
    <w:rsid w:val="00131082"/>
    <w:rsid w:val="001A2C2E"/>
    <w:rsid w:val="00263AF2"/>
    <w:rsid w:val="00286E11"/>
    <w:rsid w:val="002D5B17"/>
    <w:rsid w:val="0031590C"/>
    <w:rsid w:val="003B1641"/>
    <w:rsid w:val="003D3D03"/>
    <w:rsid w:val="004351CC"/>
    <w:rsid w:val="0044678B"/>
    <w:rsid w:val="004B1E9A"/>
    <w:rsid w:val="004B6342"/>
    <w:rsid w:val="004C6811"/>
    <w:rsid w:val="005961A6"/>
    <w:rsid w:val="006000A9"/>
    <w:rsid w:val="0060660E"/>
    <w:rsid w:val="00612BC9"/>
    <w:rsid w:val="00622FBD"/>
    <w:rsid w:val="00633835"/>
    <w:rsid w:val="006575D1"/>
    <w:rsid w:val="006A1BC1"/>
    <w:rsid w:val="00714A21"/>
    <w:rsid w:val="0073248F"/>
    <w:rsid w:val="007B0493"/>
    <w:rsid w:val="008137EE"/>
    <w:rsid w:val="008460FC"/>
    <w:rsid w:val="00861F98"/>
    <w:rsid w:val="0089270B"/>
    <w:rsid w:val="008D077B"/>
    <w:rsid w:val="009211F8"/>
    <w:rsid w:val="00944544"/>
    <w:rsid w:val="0096480F"/>
    <w:rsid w:val="00990538"/>
    <w:rsid w:val="009A2CF7"/>
    <w:rsid w:val="009D1249"/>
    <w:rsid w:val="009D314D"/>
    <w:rsid w:val="009E5AF9"/>
    <w:rsid w:val="009F29C6"/>
    <w:rsid w:val="00A312E6"/>
    <w:rsid w:val="00AA3DBF"/>
    <w:rsid w:val="00AE1203"/>
    <w:rsid w:val="00AF47E0"/>
    <w:rsid w:val="00B2130D"/>
    <w:rsid w:val="00B411B3"/>
    <w:rsid w:val="00B95B67"/>
    <w:rsid w:val="00C235FC"/>
    <w:rsid w:val="00C440CE"/>
    <w:rsid w:val="00C6767C"/>
    <w:rsid w:val="00CA3D90"/>
    <w:rsid w:val="00CB7BD1"/>
    <w:rsid w:val="00D23A81"/>
    <w:rsid w:val="00D374D7"/>
    <w:rsid w:val="00D57AB7"/>
    <w:rsid w:val="00DB60DF"/>
    <w:rsid w:val="00DC0252"/>
    <w:rsid w:val="00DC5BCC"/>
    <w:rsid w:val="00E37E97"/>
    <w:rsid w:val="00E56D6B"/>
    <w:rsid w:val="00F816F0"/>
    <w:rsid w:val="00FA73B2"/>
    <w:rsid w:val="00FA7E62"/>
    <w:rsid w:val="00FE7A6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D2B1A"/>
  <w15:docId w15:val="{DFD3E44C-246E-44F4-B6EF-210B5767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E62"/>
  </w:style>
  <w:style w:type="paragraph" w:styleId="Titre3">
    <w:name w:val="heading 3"/>
    <w:basedOn w:val="Normal"/>
    <w:link w:val="Titre3Car"/>
    <w:uiPriority w:val="9"/>
    <w:qFormat/>
    <w:rsid w:val="0094454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2BC9"/>
    <w:pPr>
      <w:spacing w:after="0" w:line="240" w:lineRule="auto"/>
    </w:pPr>
  </w:style>
  <w:style w:type="paragraph" w:styleId="En-tte">
    <w:name w:val="header"/>
    <w:basedOn w:val="Normal"/>
    <w:link w:val="En-tteCar"/>
    <w:uiPriority w:val="99"/>
    <w:unhideWhenUsed/>
    <w:rsid w:val="00DC5BCC"/>
    <w:pPr>
      <w:tabs>
        <w:tab w:val="center" w:pos="4536"/>
        <w:tab w:val="right" w:pos="9072"/>
      </w:tabs>
      <w:spacing w:after="0" w:line="240" w:lineRule="auto"/>
    </w:pPr>
  </w:style>
  <w:style w:type="character" w:customStyle="1" w:styleId="En-tteCar">
    <w:name w:val="En-tête Car"/>
    <w:basedOn w:val="Policepardfaut"/>
    <w:link w:val="En-tte"/>
    <w:uiPriority w:val="99"/>
    <w:rsid w:val="00DC5BCC"/>
  </w:style>
  <w:style w:type="paragraph" w:styleId="Pieddepage">
    <w:name w:val="footer"/>
    <w:basedOn w:val="Normal"/>
    <w:link w:val="PieddepageCar"/>
    <w:uiPriority w:val="99"/>
    <w:unhideWhenUsed/>
    <w:rsid w:val="00DC5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BCC"/>
  </w:style>
  <w:style w:type="paragraph" w:customStyle="1" w:styleId="WW-Default">
    <w:name w:val="WW-Default"/>
    <w:uiPriority w:val="99"/>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DC5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CC"/>
    <w:rPr>
      <w:rFonts w:ascii="Tahoma" w:hAnsi="Tahoma" w:cs="Tahoma"/>
      <w:sz w:val="16"/>
      <w:szCs w:val="16"/>
    </w:rPr>
  </w:style>
  <w:style w:type="character" w:customStyle="1" w:styleId="Titre3Car">
    <w:name w:val="Titre 3 Car"/>
    <w:basedOn w:val="Policepardfaut"/>
    <w:link w:val="Titre3"/>
    <w:uiPriority w:val="9"/>
    <w:rsid w:val="00944544"/>
    <w:rPr>
      <w:rFonts w:ascii="Times New Roman" w:eastAsia="Times New Roman" w:hAnsi="Times New Roman" w:cs="Times New Roman"/>
      <w:b/>
      <w:bCs/>
      <w:sz w:val="27"/>
      <w:szCs w:val="27"/>
      <w:lang w:val="en-US"/>
    </w:rPr>
  </w:style>
  <w:style w:type="character" w:styleId="Lienhypertexte">
    <w:name w:val="Hyperlink"/>
    <w:basedOn w:val="Policepardfaut"/>
    <w:uiPriority w:val="99"/>
    <w:semiHidden/>
    <w:unhideWhenUsed/>
    <w:rsid w:val="00944544"/>
    <w:rPr>
      <w:color w:val="0000FF"/>
      <w:u w:val="single"/>
    </w:rPr>
  </w:style>
  <w:style w:type="paragraph" w:styleId="NormalWeb">
    <w:name w:val="Normal (Web)"/>
    <w:basedOn w:val="Normal"/>
    <w:uiPriority w:val="99"/>
    <w:semiHidden/>
    <w:unhideWhenUsed/>
    <w:rsid w:val="0094454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w-headline">
    <w:name w:val="mw-headline"/>
    <w:basedOn w:val="Policepardfaut"/>
    <w:rsid w:val="00944544"/>
  </w:style>
  <w:style w:type="character" w:customStyle="1" w:styleId="mw-editsection1">
    <w:name w:val="mw-editsection1"/>
    <w:basedOn w:val="Policepardfaut"/>
    <w:rsid w:val="00944544"/>
  </w:style>
  <w:style w:type="character" w:customStyle="1" w:styleId="mw-editsection-bracket">
    <w:name w:val="mw-editsection-bracket"/>
    <w:basedOn w:val="Policepardfaut"/>
    <w:rsid w:val="00944544"/>
  </w:style>
  <w:style w:type="paragraph" w:customStyle="1" w:styleId="site-intro-text">
    <w:name w:val="site-intro-text"/>
    <w:basedOn w:val="Normal"/>
    <w:rsid w:val="009211F8"/>
    <w:pPr>
      <w:spacing w:before="240" w:after="240" w:line="240" w:lineRule="auto"/>
    </w:pPr>
    <w:rPr>
      <w:rFonts w:ascii="Times New Roman" w:eastAsia="Times New Roman" w:hAnsi="Times New Roman" w:cs="Times New Roman"/>
      <w:sz w:val="24"/>
      <w:szCs w:val="24"/>
      <w:lang w:val="en-US"/>
    </w:rPr>
  </w:style>
  <w:style w:type="character" w:customStyle="1" w:styleId="skrollable">
    <w:name w:val="skrollable"/>
    <w:basedOn w:val="Policepardfaut"/>
    <w:rsid w:val="009211F8"/>
  </w:style>
  <w:style w:type="paragraph" w:customStyle="1" w:styleId="conclusion-quote">
    <w:name w:val="conclusion-quote"/>
    <w:basedOn w:val="Normal"/>
    <w:rsid w:val="009211F8"/>
    <w:pPr>
      <w:spacing w:before="240" w:after="240" w:line="240" w:lineRule="auto"/>
    </w:pPr>
    <w:rPr>
      <w:rFonts w:ascii="Times New Roman" w:eastAsia="Times New Roman" w:hAnsi="Times New Roman" w:cs="Times New Roman"/>
      <w:sz w:val="24"/>
      <w:szCs w:val="24"/>
      <w:lang w:val="en-US"/>
    </w:rPr>
  </w:style>
  <w:style w:type="character" w:customStyle="1" w:styleId="nickname">
    <w:name w:val="nickname"/>
    <w:basedOn w:val="Policepardfaut"/>
    <w:rsid w:val="000A246D"/>
  </w:style>
  <w:style w:type="character" w:customStyle="1" w:styleId="bday">
    <w:name w:val="bday"/>
    <w:basedOn w:val="Policepardfaut"/>
    <w:rsid w:val="000A246D"/>
  </w:style>
  <w:style w:type="character" w:customStyle="1" w:styleId="birthplace">
    <w:name w:val="birthplace"/>
    <w:basedOn w:val="Policepardfaut"/>
    <w:rsid w:val="000A246D"/>
  </w:style>
  <w:style w:type="character" w:customStyle="1" w:styleId="dday">
    <w:name w:val="dday"/>
    <w:basedOn w:val="Policepardfaut"/>
    <w:rsid w:val="000A246D"/>
  </w:style>
  <w:style w:type="character" w:customStyle="1" w:styleId="deathplace">
    <w:name w:val="deathplace"/>
    <w:basedOn w:val="Policepardfaut"/>
    <w:rsid w:val="000A246D"/>
  </w:style>
  <w:style w:type="character" w:customStyle="1" w:styleId="nowrap1">
    <w:name w:val="nowrap1"/>
    <w:basedOn w:val="Policepardfaut"/>
    <w:rsid w:val="000A246D"/>
  </w:style>
  <w:style w:type="character" w:customStyle="1" w:styleId="url">
    <w:name w:val="url"/>
    <w:basedOn w:val="Policepardfaut"/>
    <w:rsid w:val="000A2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395108">
      <w:bodyDiv w:val="1"/>
      <w:marLeft w:val="0"/>
      <w:marRight w:val="0"/>
      <w:marTop w:val="0"/>
      <w:marBottom w:val="0"/>
      <w:divBdr>
        <w:top w:val="none" w:sz="0" w:space="0" w:color="auto"/>
        <w:left w:val="none" w:sz="0" w:space="0" w:color="auto"/>
        <w:bottom w:val="none" w:sz="0" w:space="0" w:color="auto"/>
        <w:right w:val="none" w:sz="0" w:space="0" w:color="auto"/>
      </w:divBdr>
      <w:divsChild>
        <w:div w:id="1031490210">
          <w:marLeft w:val="0"/>
          <w:marRight w:val="0"/>
          <w:marTop w:val="0"/>
          <w:marBottom w:val="0"/>
          <w:divBdr>
            <w:top w:val="none" w:sz="0" w:space="0" w:color="auto"/>
            <w:left w:val="none" w:sz="0" w:space="0" w:color="auto"/>
            <w:bottom w:val="none" w:sz="0" w:space="0" w:color="auto"/>
            <w:right w:val="none" w:sz="0" w:space="0" w:color="auto"/>
          </w:divBdr>
          <w:divsChild>
            <w:div w:id="991451541">
              <w:marLeft w:val="0"/>
              <w:marRight w:val="0"/>
              <w:marTop w:val="0"/>
              <w:marBottom w:val="0"/>
              <w:divBdr>
                <w:top w:val="none" w:sz="0" w:space="0" w:color="auto"/>
                <w:left w:val="none" w:sz="0" w:space="0" w:color="auto"/>
                <w:bottom w:val="none" w:sz="0" w:space="0" w:color="auto"/>
                <w:right w:val="none" w:sz="0" w:space="0" w:color="auto"/>
              </w:divBdr>
              <w:divsChild>
                <w:div w:id="1391079599">
                  <w:marLeft w:val="0"/>
                  <w:marRight w:val="0"/>
                  <w:marTop w:val="0"/>
                  <w:marBottom w:val="0"/>
                  <w:divBdr>
                    <w:top w:val="none" w:sz="0" w:space="0" w:color="auto"/>
                    <w:left w:val="none" w:sz="0" w:space="0" w:color="auto"/>
                    <w:bottom w:val="none" w:sz="0" w:space="0" w:color="auto"/>
                    <w:right w:val="none" w:sz="0" w:space="0" w:color="auto"/>
                  </w:divBdr>
                  <w:divsChild>
                    <w:div w:id="1472014360">
                      <w:marLeft w:val="0"/>
                      <w:marRight w:val="0"/>
                      <w:marTop w:val="0"/>
                      <w:marBottom w:val="0"/>
                      <w:divBdr>
                        <w:top w:val="none" w:sz="0" w:space="0" w:color="auto"/>
                        <w:left w:val="none" w:sz="0" w:space="0" w:color="auto"/>
                        <w:bottom w:val="none" w:sz="0" w:space="0" w:color="auto"/>
                        <w:right w:val="none" w:sz="0" w:space="0" w:color="auto"/>
                      </w:divBdr>
                    </w:div>
                    <w:div w:id="372114674">
                      <w:marLeft w:val="0"/>
                      <w:marRight w:val="0"/>
                      <w:marTop w:val="0"/>
                      <w:marBottom w:val="0"/>
                      <w:divBdr>
                        <w:top w:val="none" w:sz="0" w:space="0" w:color="auto"/>
                        <w:left w:val="none" w:sz="0" w:space="0" w:color="auto"/>
                        <w:bottom w:val="none" w:sz="0" w:space="0" w:color="auto"/>
                        <w:right w:val="none" w:sz="0" w:space="0" w:color="auto"/>
                      </w:divBdr>
                    </w:div>
                    <w:div w:id="19594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3152">
      <w:bodyDiv w:val="1"/>
      <w:marLeft w:val="0"/>
      <w:marRight w:val="0"/>
      <w:marTop w:val="0"/>
      <w:marBottom w:val="0"/>
      <w:divBdr>
        <w:top w:val="none" w:sz="0" w:space="0" w:color="auto"/>
        <w:left w:val="none" w:sz="0" w:space="0" w:color="auto"/>
        <w:bottom w:val="none" w:sz="0" w:space="0" w:color="auto"/>
        <w:right w:val="none" w:sz="0" w:space="0" w:color="auto"/>
      </w:divBdr>
      <w:divsChild>
        <w:div w:id="235482170">
          <w:marLeft w:val="0"/>
          <w:marRight w:val="0"/>
          <w:marTop w:val="0"/>
          <w:marBottom w:val="0"/>
          <w:divBdr>
            <w:top w:val="none" w:sz="0" w:space="0" w:color="auto"/>
            <w:left w:val="none" w:sz="0" w:space="0" w:color="auto"/>
            <w:bottom w:val="none" w:sz="0" w:space="0" w:color="auto"/>
            <w:right w:val="none" w:sz="0" w:space="0" w:color="auto"/>
          </w:divBdr>
          <w:divsChild>
            <w:div w:id="706299926">
              <w:marLeft w:val="0"/>
              <w:marRight w:val="0"/>
              <w:marTop w:val="0"/>
              <w:marBottom w:val="0"/>
              <w:divBdr>
                <w:top w:val="none" w:sz="0" w:space="0" w:color="auto"/>
                <w:left w:val="none" w:sz="0" w:space="0" w:color="auto"/>
                <w:bottom w:val="none" w:sz="0" w:space="0" w:color="auto"/>
                <w:right w:val="none" w:sz="0" w:space="0" w:color="auto"/>
              </w:divBdr>
              <w:divsChild>
                <w:div w:id="1562596409">
                  <w:marLeft w:val="0"/>
                  <w:marRight w:val="0"/>
                  <w:marTop w:val="0"/>
                  <w:marBottom w:val="0"/>
                  <w:divBdr>
                    <w:top w:val="none" w:sz="0" w:space="0" w:color="auto"/>
                    <w:left w:val="none" w:sz="0" w:space="0" w:color="auto"/>
                    <w:bottom w:val="none" w:sz="0" w:space="0" w:color="auto"/>
                    <w:right w:val="none" w:sz="0" w:space="0" w:color="auto"/>
                  </w:divBdr>
                  <w:divsChild>
                    <w:div w:id="1726369016">
                      <w:marLeft w:val="0"/>
                      <w:marRight w:val="0"/>
                      <w:marTop w:val="0"/>
                      <w:marBottom w:val="0"/>
                      <w:divBdr>
                        <w:top w:val="none" w:sz="0" w:space="0" w:color="auto"/>
                        <w:left w:val="none" w:sz="0" w:space="0" w:color="auto"/>
                        <w:bottom w:val="none" w:sz="0" w:space="0" w:color="auto"/>
                        <w:right w:val="none" w:sz="0" w:space="0" w:color="auto"/>
                      </w:divBdr>
                      <w:divsChild>
                        <w:div w:id="30613549">
                          <w:marLeft w:val="0"/>
                          <w:marRight w:val="0"/>
                          <w:marTop w:val="0"/>
                          <w:marBottom w:val="0"/>
                          <w:divBdr>
                            <w:top w:val="none" w:sz="0" w:space="0" w:color="auto"/>
                            <w:left w:val="none" w:sz="0" w:space="0" w:color="auto"/>
                            <w:bottom w:val="none" w:sz="0" w:space="0" w:color="auto"/>
                            <w:right w:val="none" w:sz="0" w:space="0" w:color="auto"/>
                          </w:divBdr>
                          <w:divsChild>
                            <w:div w:id="1145049880">
                              <w:marLeft w:val="0"/>
                              <w:marRight w:val="0"/>
                              <w:marTop w:val="0"/>
                              <w:marBottom w:val="0"/>
                              <w:divBdr>
                                <w:top w:val="none" w:sz="0" w:space="0" w:color="auto"/>
                                <w:left w:val="none" w:sz="0" w:space="0" w:color="auto"/>
                                <w:bottom w:val="none" w:sz="0" w:space="0" w:color="auto"/>
                                <w:right w:val="none" w:sz="0" w:space="0" w:color="auto"/>
                              </w:divBdr>
                              <w:divsChild>
                                <w:div w:id="692879217">
                                  <w:marLeft w:val="0"/>
                                  <w:marRight w:val="0"/>
                                  <w:marTop w:val="0"/>
                                  <w:marBottom w:val="0"/>
                                  <w:divBdr>
                                    <w:top w:val="none" w:sz="0" w:space="0" w:color="auto"/>
                                    <w:left w:val="none" w:sz="0" w:space="0" w:color="auto"/>
                                    <w:bottom w:val="none" w:sz="0" w:space="0" w:color="auto"/>
                                    <w:right w:val="none" w:sz="0" w:space="0" w:color="auto"/>
                                  </w:divBdr>
                                  <w:divsChild>
                                    <w:div w:id="1651521104">
                                      <w:marLeft w:val="0"/>
                                      <w:marRight w:val="0"/>
                                      <w:marTop w:val="0"/>
                                      <w:marBottom w:val="0"/>
                                      <w:divBdr>
                                        <w:top w:val="none" w:sz="0" w:space="0" w:color="auto"/>
                                        <w:left w:val="none" w:sz="0" w:space="0" w:color="auto"/>
                                        <w:bottom w:val="none" w:sz="0" w:space="0" w:color="auto"/>
                                        <w:right w:val="none" w:sz="0" w:space="0" w:color="auto"/>
                                      </w:divBdr>
                                      <w:divsChild>
                                        <w:div w:id="2005350436">
                                          <w:marLeft w:val="0"/>
                                          <w:marRight w:val="0"/>
                                          <w:marTop w:val="0"/>
                                          <w:marBottom w:val="0"/>
                                          <w:divBdr>
                                            <w:top w:val="none" w:sz="0" w:space="0" w:color="auto"/>
                                            <w:left w:val="none" w:sz="0" w:space="0" w:color="auto"/>
                                            <w:bottom w:val="none" w:sz="0" w:space="0" w:color="auto"/>
                                            <w:right w:val="none" w:sz="0" w:space="0" w:color="auto"/>
                                          </w:divBdr>
                                          <w:divsChild>
                                            <w:div w:id="16201962">
                                              <w:marLeft w:val="0"/>
                                              <w:marRight w:val="0"/>
                                              <w:marTop w:val="0"/>
                                              <w:marBottom w:val="0"/>
                                              <w:divBdr>
                                                <w:top w:val="none" w:sz="0" w:space="0" w:color="auto"/>
                                                <w:left w:val="none" w:sz="0" w:space="0" w:color="auto"/>
                                                <w:bottom w:val="none" w:sz="0" w:space="0" w:color="auto"/>
                                                <w:right w:val="none" w:sz="0" w:space="0" w:color="auto"/>
                                              </w:divBdr>
                                              <w:divsChild>
                                                <w:div w:id="1295136675">
                                                  <w:marLeft w:val="0"/>
                                                  <w:marRight w:val="195"/>
                                                  <w:marTop w:val="0"/>
                                                  <w:marBottom w:val="0"/>
                                                  <w:divBdr>
                                                    <w:top w:val="none" w:sz="0" w:space="0" w:color="auto"/>
                                                    <w:left w:val="none" w:sz="0" w:space="0" w:color="auto"/>
                                                    <w:bottom w:val="none" w:sz="0" w:space="0" w:color="auto"/>
                                                    <w:right w:val="none" w:sz="0" w:space="0" w:color="auto"/>
                                                  </w:divBdr>
                                                  <w:divsChild>
                                                    <w:div w:id="1073041762">
                                                      <w:marLeft w:val="0"/>
                                                      <w:marRight w:val="0"/>
                                                      <w:marTop w:val="0"/>
                                                      <w:marBottom w:val="0"/>
                                                      <w:divBdr>
                                                        <w:top w:val="none" w:sz="0" w:space="0" w:color="auto"/>
                                                        <w:left w:val="none" w:sz="0" w:space="0" w:color="auto"/>
                                                        <w:bottom w:val="none" w:sz="0" w:space="0" w:color="auto"/>
                                                        <w:right w:val="none" w:sz="0" w:space="0" w:color="auto"/>
                                                      </w:divBdr>
                                                      <w:divsChild>
                                                        <w:div w:id="1040981936">
                                                          <w:marLeft w:val="0"/>
                                                          <w:marRight w:val="0"/>
                                                          <w:marTop w:val="0"/>
                                                          <w:marBottom w:val="0"/>
                                                          <w:divBdr>
                                                            <w:top w:val="none" w:sz="0" w:space="0" w:color="auto"/>
                                                            <w:left w:val="none" w:sz="0" w:space="0" w:color="auto"/>
                                                            <w:bottom w:val="none" w:sz="0" w:space="0" w:color="auto"/>
                                                            <w:right w:val="none" w:sz="0" w:space="0" w:color="auto"/>
                                                          </w:divBdr>
                                                          <w:divsChild>
                                                            <w:div w:id="1862888998">
                                                              <w:marLeft w:val="0"/>
                                                              <w:marRight w:val="0"/>
                                                              <w:marTop w:val="0"/>
                                                              <w:marBottom w:val="0"/>
                                                              <w:divBdr>
                                                                <w:top w:val="none" w:sz="0" w:space="0" w:color="auto"/>
                                                                <w:left w:val="none" w:sz="0" w:space="0" w:color="auto"/>
                                                                <w:bottom w:val="none" w:sz="0" w:space="0" w:color="auto"/>
                                                                <w:right w:val="none" w:sz="0" w:space="0" w:color="auto"/>
                                                              </w:divBdr>
                                                              <w:divsChild>
                                                                <w:div w:id="1503009737">
                                                                  <w:marLeft w:val="0"/>
                                                                  <w:marRight w:val="0"/>
                                                                  <w:marTop w:val="0"/>
                                                                  <w:marBottom w:val="0"/>
                                                                  <w:divBdr>
                                                                    <w:top w:val="none" w:sz="0" w:space="0" w:color="auto"/>
                                                                    <w:left w:val="none" w:sz="0" w:space="0" w:color="auto"/>
                                                                    <w:bottom w:val="none" w:sz="0" w:space="0" w:color="auto"/>
                                                                    <w:right w:val="none" w:sz="0" w:space="0" w:color="auto"/>
                                                                  </w:divBdr>
                                                                  <w:divsChild>
                                                                    <w:div w:id="682559721">
                                                                      <w:marLeft w:val="405"/>
                                                                      <w:marRight w:val="0"/>
                                                                      <w:marTop w:val="0"/>
                                                                      <w:marBottom w:val="0"/>
                                                                      <w:divBdr>
                                                                        <w:top w:val="none" w:sz="0" w:space="0" w:color="auto"/>
                                                                        <w:left w:val="none" w:sz="0" w:space="0" w:color="auto"/>
                                                                        <w:bottom w:val="none" w:sz="0" w:space="0" w:color="auto"/>
                                                                        <w:right w:val="none" w:sz="0" w:space="0" w:color="auto"/>
                                                                      </w:divBdr>
                                                                      <w:divsChild>
                                                                        <w:div w:id="449662435">
                                                                          <w:marLeft w:val="0"/>
                                                                          <w:marRight w:val="0"/>
                                                                          <w:marTop w:val="0"/>
                                                                          <w:marBottom w:val="0"/>
                                                                          <w:divBdr>
                                                                            <w:top w:val="none" w:sz="0" w:space="0" w:color="auto"/>
                                                                            <w:left w:val="none" w:sz="0" w:space="0" w:color="auto"/>
                                                                            <w:bottom w:val="none" w:sz="0" w:space="0" w:color="auto"/>
                                                                            <w:right w:val="none" w:sz="0" w:space="0" w:color="auto"/>
                                                                          </w:divBdr>
                                                                          <w:divsChild>
                                                                            <w:div w:id="1036925960">
                                                                              <w:marLeft w:val="0"/>
                                                                              <w:marRight w:val="0"/>
                                                                              <w:marTop w:val="0"/>
                                                                              <w:marBottom w:val="0"/>
                                                                              <w:divBdr>
                                                                                <w:top w:val="none" w:sz="0" w:space="0" w:color="auto"/>
                                                                                <w:left w:val="none" w:sz="0" w:space="0" w:color="auto"/>
                                                                                <w:bottom w:val="none" w:sz="0" w:space="0" w:color="auto"/>
                                                                                <w:right w:val="none" w:sz="0" w:space="0" w:color="auto"/>
                                                                              </w:divBdr>
                                                                              <w:divsChild>
                                                                                <w:div w:id="678511519">
                                                                                  <w:marLeft w:val="0"/>
                                                                                  <w:marRight w:val="0"/>
                                                                                  <w:marTop w:val="60"/>
                                                                                  <w:marBottom w:val="0"/>
                                                                                  <w:divBdr>
                                                                                    <w:top w:val="none" w:sz="0" w:space="0" w:color="auto"/>
                                                                                    <w:left w:val="none" w:sz="0" w:space="0" w:color="auto"/>
                                                                                    <w:bottom w:val="none" w:sz="0" w:space="0" w:color="auto"/>
                                                                                    <w:right w:val="none" w:sz="0" w:space="0" w:color="auto"/>
                                                                                  </w:divBdr>
                                                                                  <w:divsChild>
                                                                                    <w:div w:id="2144230604">
                                                                                      <w:marLeft w:val="0"/>
                                                                                      <w:marRight w:val="0"/>
                                                                                      <w:marTop w:val="0"/>
                                                                                      <w:marBottom w:val="0"/>
                                                                                      <w:divBdr>
                                                                                        <w:top w:val="none" w:sz="0" w:space="0" w:color="auto"/>
                                                                                        <w:left w:val="none" w:sz="0" w:space="0" w:color="auto"/>
                                                                                        <w:bottom w:val="none" w:sz="0" w:space="0" w:color="auto"/>
                                                                                        <w:right w:val="none" w:sz="0" w:space="0" w:color="auto"/>
                                                                                      </w:divBdr>
                                                                                      <w:divsChild>
                                                                                        <w:div w:id="547374852">
                                                                                          <w:marLeft w:val="0"/>
                                                                                          <w:marRight w:val="0"/>
                                                                                          <w:marTop w:val="0"/>
                                                                                          <w:marBottom w:val="0"/>
                                                                                          <w:divBdr>
                                                                                            <w:top w:val="none" w:sz="0" w:space="0" w:color="auto"/>
                                                                                            <w:left w:val="none" w:sz="0" w:space="0" w:color="auto"/>
                                                                                            <w:bottom w:val="none" w:sz="0" w:space="0" w:color="auto"/>
                                                                                            <w:right w:val="none" w:sz="0" w:space="0" w:color="auto"/>
                                                                                          </w:divBdr>
                                                                                          <w:divsChild>
                                                                                            <w:div w:id="111487580">
                                                                                              <w:marLeft w:val="0"/>
                                                                                              <w:marRight w:val="0"/>
                                                                                              <w:marTop w:val="0"/>
                                                                                              <w:marBottom w:val="0"/>
                                                                                              <w:divBdr>
                                                                                                <w:top w:val="none" w:sz="0" w:space="0" w:color="auto"/>
                                                                                                <w:left w:val="none" w:sz="0" w:space="0" w:color="auto"/>
                                                                                                <w:bottom w:val="none" w:sz="0" w:space="0" w:color="auto"/>
                                                                                                <w:right w:val="none" w:sz="0" w:space="0" w:color="auto"/>
                                                                                              </w:divBdr>
                                                                                              <w:divsChild>
                                                                                                <w:div w:id="1984692337">
                                                                                                  <w:marLeft w:val="0"/>
                                                                                                  <w:marRight w:val="0"/>
                                                                                                  <w:marTop w:val="0"/>
                                                                                                  <w:marBottom w:val="0"/>
                                                                                                  <w:divBdr>
                                                                                                    <w:top w:val="none" w:sz="0" w:space="0" w:color="auto"/>
                                                                                                    <w:left w:val="none" w:sz="0" w:space="0" w:color="auto"/>
                                                                                                    <w:bottom w:val="none" w:sz="0" w:space="0" w:color="auto"/>
                                                                                                    <w:right w:val="none" w:sz="0" w:space="0" w:color="auto"/>
                                                                                                  </w:divBdr>
                                                                                                  <w:divsChild>
                                                                                                    <w:div w:id="1764493362">
                                                                                                      <w:marLeft w:val="0"/>
                                                                                                      <w:marRight w:val="0"/>
                                                                                                      <w:marTop w:val="0"/>
                                                                                                      <w:marBottom w:val="0"/>
                                                                                                      <w:divBdr>
                                                                                                        <w:top w:val="none" w:sz="0" w:space="0" w:color="auto"/>
                                                                                                        <w:left w:val="none" w:sz="0" w:space="0" w:color="auto"/>
                                                                                                        <w:bottom w:val="none" w:sz="0" w:space="0" w:color="auto"/>
                                                                                                        <w:right w:val="none" w:sz="0" w:space="0" w:color="auto"/>
                                                                                                      </w:divBdr>
                                                                                                      <w:divsChild>
                                                                                                        <w:div w:id="1982418722">
                                                                                                          <w:marLeft w:val="0"/>
                                                                                                          <w:marRight w:val="0"/>
                                                                                                          <w:marTop w:val="0"/>
                                                                                                          <w:marBottom w:val="0"/>
                                                                                                          <w:divBdr>
                                                                                                            <w:top w:val="none" w:sz="0" w:space="0" w:color="auto"/>
                                                                                                            <w:left w:val="none" w:sz="0" w:space="0" w:color="auto"/>
                                                                                                            <w:bottom w:val="none" w:sz="0" w:space="0" w:color="auto"/>
                                                                                                            <w:right w:val="none" w:sz="0" w:space="0" w:color="auto"/>
                                                                                                          </w:divBdr>
                                                                                                          <w:divsChild>
                                                                                                            <w:div w:id="584808289">
                                                                                                              <w:marLeft w:val="0"/>
                                                                                                              <w:marRight w:val="0"/>
                                                                                                              <w:marTop w:val="0"/>
                                                                                                              <w:marBottom w:val="0"/>
                                                                                                              <w:divBdr>
                                                                                                                <w:top w:val="none" w:sz="0" w:space="0" w:color="auto"/>
                                                                                                                <w:left w:val="none" w:sz="0" w:space="0" w:color="auto"/>
                                                                                                                <w:bottom w:val="none" w:sz="0" w:space="0" w:color="auto"/>
                                                                                                                <w:right w:val="none" w:sz="0" w:space="0" w:color="auto"/>
                                                                                                              </w:divBdr>
                                                                                                              <w:divsChild>
                                                                                                                <w:div w:id="12550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784058">
      <w:bodyDiv w:val="1"/>
      <w:marLeft w:val="0"/>
      <w:marRight w:val="0"/>
      <w:marTop w:val="0"/>
      <w:marBottom w:val="0"/>
      <w:divBdr>
        <w:top w:val="none" w:sz="0" w:space="0" w:color="auto"/>
        <w:left w:val="none" w:sz="0" w:space="0" w:color="auto"/>
        <w:bottom w:val="none" w:sz="0" w:space="0" w:color="auto"/>
        <w:right w:val="none" w:sz="0" w:space="0" w:color="auto"/>
      </w:divBdr>
      <w:divsChild>
        <w:div w:id="160462849">
          <w:marLeft w:val="0"/>
          <w:marRight w:val="0"/>
          <w:marTop w:val="0"/>
          <w:marBottom w:val="0"/>
          <w:divBdr>
            <w:top w:val="none" w:sz="0" w:space="0" w:color="auto"/>
            <w:left w:val="none" w:sz="0" w:space="0" w:color="auto"/>
            <w:bottom w:val="none" w:sz="0" w:space="0" w:color="auto"/>
            <w:right w:val="none" w:sz="0" w:space="0" w:color="auto"/>
          </w:divBdr>
          <w:divsChild>
            <w:div w:id="2145655073">
              <w:marLeft w:val="0"/>
              <w:marRight w:val="0"/>
              <w:marTop w:val="0"/>
              <w:marBottom w:val="0"/>
              <w:divBdr>
                <w:top w:val="none" w:sz="0" w:space="0" w:color="auto"/>
                <w:left w:val="none" w:sz="0" w:space="0" w:color="auto"/>
                <w:bottom w:val="none" w:sz="0" w:space="0" w:color="auto"/>
                <w:right w:val="none" w:sz="0" w:space="0" w:color="auto"/>
              </w:divBdr>
              <w:divsChild>
                <w:div w:id="1330209692">
                  <w:marLeft w:val="0"/>
                  <w:marRight w:val="0"/>
                  <w:marTop w:val="0"/>
                  <w:marBottom w:val="0"/>
                  <w:divBdr>
                    <w:top w:val="none" w:sz="0" w:space="0" w:color="auto"/>
                    <w:left w:val="none" w:sz="0" w:space="0" w:color="auto"/>
                    <w:bottom w:val="none" w:sz="0" w:space="0" w:color="auto"/>
                    <w:right w:val="none" w:sz="0" w:space="0" w:color="auto"/>
                  </w:divBdr>
                  <w:divsChild>
                    <w:div w:id="1860897685">
                      <w:marLeft w:val="0"/>
                      <w:marRight w:val="0"/>
                      <w:marTop w:val="0"/>
                      <w:marBottom w:val="0"/>
                      <w:divBdr>
                        <w:top w:val="none" w:sz="0" w:space="0" w:color="auto"/>
                        <w:left w:val="none" w:sz="0" w:space="0" w:color="auto"/>
                        <w:bottom w:val="none" w:sz="0" w:space="0" w:color="auto"/>
                        <w:right w:val="none" w:sz="0" w:space="0" w:color="auto"/>
                      </w:divBdr>
                      <w:divsChild>
                        <w:div w:id="1230000136">
                          <w:marLeft w:val="0"/>
                          <w:marRight w:val="0"/>
                          <w:marTop w:val="0"/>
                          <w:marBottom w:val="0"/>
                          <w:divBdr>
                            <w:top w:val="none" w:sz="0" w:space="0" w:color="auto"/>
                            <w:left w:val="none" w:sz="0" w:space="0" w:color="auto"/>
                            <w:bottom w:val="none" w:sz="0" w:space="0" w:color="auto"/>
                            <w:right w:val="none" w:sz="0" w:space="0" w:color="auto"/>
                          </w:divBdr>
                          <w:divsChild>
                            <w:div w:id="7148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975">
      <w:bodyDiv w:val="1"/>
      <w:marLeft w:val="0"/>
      <w:marRight w:val="0"/>
      <w:marTop w:val="0"/>
      <w:marBottom w:val="0"/>
      <w:divBdr>
        <w:top w:val="none" w:sz="0" w:space="0" w:color="auto"/>
        <w:left w:val="none" w:sz="0" w:space="0" w:color="auto"/>
        <w:bottom w:val="none" w:sz="0" w:space="0" w:color="auto"/>
        <w:right w:val="none" w:sz="0" w:space="0" w:color="auto"/>
      </w:divBdr>
      <w:divsChild>
        <w:div w:id="824931879">
          <w:marLeft w:val="0"/>
          <w:marRight w:val="0"/>
          <w:marTop w:val="0"/>
          <w:marBottom w:val="0"/>
          <w:divBdr>
            <w:top w:val="none" w:sz="0" w:space="0" w:color="auto"/>
            <w:left w:val="none" w:sz="0" w:space="0" w:color="auto"/>
            <w:bottom w:val="none" w:sz="0" w:space="0" w:color="auto"/>
            <w:right w:val="none" w:sz="0" w:space="0" w:color="auto"/>
          </w:divBdr>
          <w:divsChild>
            <w:div w:id="923951075">
              <w:marLeft w:val="0"/>
              <w:marRight w:val="0"/>
              <w:marTop w:val="0"/>
              <w:marBottom w:val="0"/>
              <w:divBdr>
                <w:top w:val="none" w:sz="0" w:space="0" w:color="auto"/>
                <w:left w:val="none" w:sz="0" w:space="0" w:color="auto"/>
                <w:bottom w:val="none" w:sz="0" w:space="0" w:color="auto"/>
                <w:right w:val="none" w:sz="0" w:space="0" w:color="auto"/>
              </w:divBdr>
              <w:divsChild>
                <w:div w:id="289171137">
                  <w:marLeft w:val="0"/>
                  <w:marRight w:val="0"/>
                  <w:marTop w:val="0"/>
                  <w:marBottom w:val="0"/>
                  <w:divBdr>
                    <w:top w:val="none" w:sz="0" w:space="0" w:color="auto"/>
                    <w:left w:val="none" w:sz="0" w:space="0" w:color="auto"/>
                    <w:bottom w:val="none" w:sz="0" w:space="0" w:color="auto"/>
                    <w:right w:val="none" w:sz="0" w:space="0" w:color="auto"/>
                  </w:divBdr>
                  <w:divsChild>
                    <w:div w:id="132060605">
                      <w:marLeft w:val="0"/>
                      <w:marRight w:val="0"/>
                      <w:marTop w:val="0"/>
                      <w:marBottom w:val="0"/>
                      <w:divBdr>
                        <w:top w:val="none" w:sz="0" w:space="0" w:color="auto"/>
                        <w:left w:val="none" w:sz="0" w:space="0" w:color="auto"/>
                        <w:bottom w:val="none" w:sz="0" w:space="0" w:color="auto"/>
                        <w:right w:val="none" w:sz="0" w:space="0" w:color="auto"/>
                      </w:divBdr>
                    </w:div>
                  </w:divsChild>
                </w:div>
                <w:div w:id="1993483061">
                  <w:marLeft w:val="0"/>
                  <w:marRight w:val="0"/>
                  <w:marTop w:val="0"/>
                  <w:marBottom w:val="0"/>
                  <w:divBdr>
                    <w:top w:val="none" w:sz="0" w:space="0" w:color="auto"/>
                    <w:left w:val="none" w:sz="0" w:space="0" w:color="auto"/>
                    <w:bottom w:val="none" w:sz="0" w:space="0" w:color="auto"/>
                    <w:right w:val="none" w:sz="0" w:space="0" w:color="auto"/>
                  </w:divBdr>
                  <w:divsChild>
                    <w:div w:id="7665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727769">
      <w:bodyDiv w:val="1"/>
      <w:marLeft w:val="0"/>
      <w:marRight w:val="0"/>
      <w:marTop w:val="0"/>
      <w:marBottom w:val="0"/>
      <w:divBdr>
        <w:top w:val="none" w:sz="0" w:space="0" w:color="auto"/>
        <w:left w:val="none" w:sz="0" w:space="0" w:color="auto"/>
        <w:bottom w:val="none" w:sz="0" w:space="0" w:color="auto"/>
        <w:right w:val="none" w:sz="0" w:space="0" w:color="auto"/>
      </w:divBdr>
      <w:divsChild>
        <w:div w:id="1769078844">
          <w:marLeft w:val="0"/>
          <w:marRight w:val="0"/>
          <w:marTop w:val="0"/>
          <w:marBottom w:val="0"/>
          <w:divBdr>
            <w:top w:val="none" w:sz="0" w:space="0" w:color="auto"/>
            <w:left w:val="none" w:sz="0" w:space="0" w:color="auto"/>
            <w:bottom w:val="none" w:sz="0" w:space="0" w:color="auto"/>
            <w:right w:val="none" w:sz="0" w:space="0" w:color="auto"/>
          </w:divBdr>
          <w:divsChild>
            <w:div w:id="2046251670">
              <w:marLeft w:val="0"/>
              <w:marRight w:val="0"/>
              <w:marTop w:val="0"/>
              <w:marBottom w:val="0"/>
              <w:divBdr>
                <w:top w:val="none" w:sz="0" w:space="0" w:color="auto"/>
                <w:left w:val="none" w:sz="0" w:space="0" w:color="auto"/>
                <w:bottom w:val="none" w:sz="0" w:space="0" w:color="auto"/>
                <w:right w:val="none" w:sz="0" w:space="0" w:color="auto"/>
              </w:divBdr>
              <w:divsChild>
                <w:div w:id="1303149553">
                  <w:marLeft w:val="0"/>
                  <w:marRight w:val="0"/>
                  <w:marTop w:val="0"/>
                  <w:marBottom w:val="0"/>
                  <w:divBdr>
                    <w:top w:val="none" w:sz="0" w:space="0" w:color="auto"/>
                    <w:left w:val="none" w:sz="0" w:space="0" w:color="auto"/>
                    <w:bottom w:val="none" w:sz="0" w:space="0" w:color="auto"/>
                    <w:right w:val="none" w:sz="0" w:space="0" w:color="auto"/>
                  </w:divBdr>
                  <w:divsChild>
                    <w:div w:id="26416899">
                      <w:marLeft w:val="0"/>
                      <w:marRight w:val="0"/>
                      <w:marTop w:val="0"/>
                      <w:marBottom w:val="0"/>
                      <w:divBdr>
                        <w:top w:val="none" w:sz="0" w:space="0" w:color="auto"/>
                        <w:left w:val="none" w:sz="0" w:space="0" w:color="auto"/>
                        <w:bottom w:val="none" w:sz="0" w:space="0" w:color="auto"/>
                        <w:right w:val="none" w:sz="0" w:space="0" w:color="auto"/>
                      </w:divBdr>
                      <w:divsChild>
                        <w:div w:id="76709430">
                          <w:marLeft w:val="0"/>
                          <w:marRight w:val="0"/>
                          <w:marTop w:val="0"/>
                          <w:marBottom w:val="0"/>
                          <w:divBdr>
                            <w:top w:val="none" w:sz="0" w:space="0" w:color="auto"/>
                            <w:left w:val="none" w:sz="0" w:space="0" w:color="auto"/>
                            <w:bottom w:val="none" w:sz="0" w:space="0" w:color="auto"/>
                            <w:right w:val="none" w:sz="0" w:space="0" w:color="auto"/>
                          </w:divBdr>
                          <w:divsChild>
                            <w:div w:id="958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0F5C9-64AD-4B33-804E-3695E96C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1334</Words>
  <Characters>7337</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Harry Winston EMEA</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5</cp:revision>
  <cp:lastPrinted>2017-01-22T14:36:00Z</cp:lastPrinted>
  <dcterms:created xsi:type="dcterms:W3CDTF">2017-03-10T10:13:00Z</dcterms:created>
  <dcterms:modified xsi:type="dcterms:W3CDTF">2019-08-30T08:59:00Z</dcterms:modified>
</cp:coreProperties>
</file>