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44" w:rsidRPr="00737D23" w:rsidRDefault="001568DF" w:rsidP="008204DA">
      <w:pPr>
        <w:jc w:val="both"/>
        <w:rPr>
          <w:rFonts w:asciiTheme="minorEastAsia" w:hAnsiTheme="minorEastAsia" w:cs="Arial"/>
          <w:b/>
        </w:rPr>
      </w:pPr>
    </w:p>
    <w:p w:rsidR="00D9734D" w:rsidRPr="00737D23" w:rsidRDefault="0005517F" w:rsidP="008204DA">
      <w:pPr>
        <w:jc w:val="both"/>
        <w:rPr>
          <w:rFonts w:asciiTheme="minorEastAsia" w:hAnsiTheme="minorEastAsia" w:cs="Arial"/>
          <w:b/>
        </w:rPr>
      </w:pPr>
      <w:r w:rsidRPr="00737D23">
        <w:rPr>
          <w:rFonts w:asciiTheme="minorEastAsia" w:hAnsiTheme="minorEastAsia" w:cs="Arial"/>
          <w:b/>
          <w:bCs/>
          <w:lang w:val="zh-CN"/>
        </w:rPr>
        <w:t>TIME MACHINE</w:t>
      </w:r>
    </w:p>
    <w:p w:rsidR="002C5B3D" w:rsidRPr="00737D23" w:rsidRDefault="0005517F" w:rsidP="008204DA">
      <w:pPr>
        <w:jc w:val="both"/>
        <w:rPr>
          <w:rFonts w:asciiTheme="minorEastAsia" w:hAnsiTheme="minorEastAsia" w:cs="Arial"/>
          <w:b/>
          <w:i/>
        </w:rPr>
      </w:pPr>
      <w:r w:rsidRPr="00737D23">
        <w:rPr>
          <w:rFonts w:asciiTheme="minorEastAsia" w:hAnsiTheme="minorEastAsia" w:cs="Arial"/>
          <w:b/>
          <w:bCs/>
          <w:lang w:val="zh-CN"/>
        </w:rPr>
        <w:t>如果有机会进行时光旅行，您想前往未来还是回到过去？</w:t>
      </w:r>
    </w:p>
    <w:p w:rsidR="00F83390" w:rsidRPr="00737D23" w:rsidRDefault="001568DF" w:rsidP="008204DA">
      <w:pPr>
        <w:jc w:val="both"/>
        <w:rPr>
          <w:rFonts w:asciiTheme="minorEastAsia" w:hAnsiTheme="minorEastAsia" w:cs="Arial"/>
        </w:rPr>
      </w:pPr>
      <w:bookmarkStart w:id="0" w:name="_GoBack"/>
      <w:bookmarkEnd w:id="0"/>
    </w:p>
    <w:p w:rsidR="00D64752" w:rsidRPr="00737D23" w:rsidRDefault="0005517F" w:rsidP="008204DA">
      <w:pPr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179多年来，L’Epée 1839在度量时间的领域兢兢业业，心怀雄心、希望有所建树，或者说至少是在前进途中……在众多著名时光机的启发下，今天，L’Epée 1839推出一款全新联合作品：时光机“Time Machine”。正当科学家们在思索探究时间是否真的一去不复返的时刻里，L’Epée 1839把握当下时分，启程探索未来面貌。</w:t>
      </w:r>
    </w:p>
    <w:p w:rsidR="00153AF1" w:rsidRPr="00737D23" w:rsidRDefault="0005517F" w:rsidP="008204DA">
      <w:pPr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充满未来感的设计、来自电影艺术的灵感，以及对旧时代机械装置的巧妙呼应，构成了这款Time Machine：一座显示时间的机械雕塑。各位对那些穿越时空的疯狂机器形象应当记忆犹新，它们由各式蹦跳、奔窜和癫狂的零组件所构成。L’Epée 1839这款全新动力雕塑也不例外。它整个上半部都会转动，只需一点推进动力，这个由玻璃管、罩笼、时间显示和整枚机械机芯所组成的时间胶囊就会开始旋转，带领您展开时光之旅。</w:t>
      </w:r>
    </w:p>
    <w:p w:rsidR="00421A10" w:rsidRPr="00737D23" w:rsidRDefault="0005517F" w:rsidP="00737D23">
      <w:pPr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分别位于罩笼两端的螺旋装置同样也可以旋转：一端适用于为机芯上链；另一端则是用于调校时间。</w:t>
      </w:r>
    </w:p>
    <w:p w:rsidR="00784070" w:rsidRPr="00737D23" w:rsidRDefault="0005517F" w:rsidP="008204DA">
      <w:pPr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时光胶囊在恣意转动的过程中，还需依靠稳当不动的三脚架的支撑，才能实现最佳的稳定性，确保机身在安全无虞的情况下完成起飞和降落。时钟中央的螺母装置可以锁定胶囊，避免它旋转，并在时光旅行中起到稳定精密机械装置的作用。</w:t>
      </w:r>
    </w:p>
    <w:p w:rsidR="002C5B3D" w:rsidRPr="00737D23" w:rsidRDefault="0005517F" w:rsidP="00737D23">
      <w:pPr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Time Machine由370枚零件组成，是一款高22厘米、宽26厘米的精密桌面时钟。它内部搭载一枚L’Epée 1839机械机芯，动力储备为8日。就像所有令人梦寐以求的机器一样，大家一定都想要知道它的运作方式，因此，它的内部引擎完全清晰可见，让人能够了解其机械构造和它测量时间的奥秘。</w:t>
      </w:r>
    </w:p>
    <w:p w:rsidR="00997120" w:rsidRPr="00737D23" w:rsidRDefault="0005517F" w:rsidP="008204DA">
      <w:pPr>
        <w:jc w:val="both"/>
        <w:rPr>
          <w:rFonts w:asciiTheme="minorEastAsia" w:hAnsiTheme="minorEastAsia" w:cs="Arial"/>
          <w:b/>
        </w:rPr>
      </w:pPr>
      <w:r w:rsidRPr="00737D23">
        <w:rPr>
          <w:rFonts w:asciiTheme="minorEastAsia" w:hAnsiTheme="minorEastAsia" w:cs="Arial"/>
          <w:b/>
          <w:bCs/>
          <w:lang w:val="zh-CN"/>
        </w:rPr>
        <w:t>Time Machine推出三款限量版，各50枚，包括银色、银黑色和金黑色。</w:t>
      </w:r>
    </w:p>
    <w:p w:rsidR="002D05B6" w:rsidRPr="00737D23" w:rsidRDefault="0005517F" w:rsidP="008204DA">
      <w:pPr>
        <w:jc w:val="both"/>
        <w:rPr>
          <w:rFonts w:asciiTheme="minorEastAsia" w:hAnsiTheme="minorEastAsia" w:cs="Arial"/>
          <w:b/>
        </w:rPr>
      </w:pPr>
      <w:r w:rsidRPr="00737D23">
        <w:rPr>
          <w:rFonts w:asciiTheme="minorEastAsia" w:hAnsiTheme="minorEastAsia" w:cs="Arial"/>
          <w:b/>
          <w:bCs/>
          <w:lang w:val="zh-CN"/>
        </w:rPr>
        <w:br w:type="page"/>
      </w:r>
    </w:p>
    <w:p w:rsidR="002D05B6" w:rsidRPr="00737D23" w:rsidRDefault="0005517F" w:rsidP="008204DA">
      <w:pPr>
        <w:jc w:val="both"/>
        <w:rPr>
          <w:rFonts w:asciiTheme="minorEastAsia" w:hAnsiTheme="minorEastAsia" w:cs="Arial"/>
          <w:b/>
        </w:rPr>
      </w:pPr>
      <w:r w:rsidRPr="00737D23">
        <w:rPr>
          <w:rFonts w:asciiTheme="minorEastAsia" w:hAnsiTheme="minorEastAsia" w:cs="Arial"/>
          <w:b/>
          <w:bCs/>
          <w:lang w:val="zh-CN"/>
        </w:rPr>
        <w:lastRenderedPageBreak/>
        <w:t>TIME MACHINE</w:t>
      </w:r>
    </w:p>
    <w:p w:rsidR="00997120" w:rsidRPr="00737D23" w:rsidRDefault="0005517F" w:rsidP="008204DA">
      <w:pPr>
        <w:pStyle w:val="Sansinterligne"/>
        <w:jc w:val="both"/>
        <w:rPr>
          <w:rFonts w:asciiTheme="minorEastAsia" w:hAnsiTheme="minorEastAsia" w:cs="Arial"/>
          <w:b/>
        </w:rPr>
      </w:pPr>
      <w:r w:rsidRPr="00737D23">
        <w:rPr>
          <w:rFonts w:asciiTheme="minorEastAsia" w:hAnsiTheme="minorEastAsia" w:cs="Arial"/>
          <w:b/>
          <w:bCs/>
          <w:lang w:val="zh-CN"/>
        </w:rPr>
        <w:t>设计：电影艺术的缅怀与启迪</w:t>
      </w:r>
    </w:p>
    <w:p w:rsidR="00AE7AAF" w:rsidRPr="00737D23" w:rsidRDefault="001568DF" w:rsidP="008204DA">
      <w:pPr>
        <w:pStyle w:val="Sansinterligne"/>
        <w:jc w:val="both"/>
        <w:rPr>
          <w:rFonts w:asciiTheme="minorEastAsia" w:hAnsiTheme="minorEastAsia" w:cs="Arial"/>
          <w:b/>
        </w:rPr>
      </w:pPr>
    </w:p>
    <w:p w:rsidR="007D438A" w:rsidRPr="00737D23" w:rsidRDefault="0005517F" w:rsidP="008204DA">
      <w:pPr>
        <w:pStyle w:val="Sansinterligne"/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受到最著名的时光机造型的启发，同时秉持对细节一丝不苟的态度，Time Machine是兼容三种截然不同思维方向的成果，这些创意来自：设计工程师Nicolas Bringuet；设计师Martin Bolo；L'Epée 1839艺术总监兼首席执行官Arnaud Nicolas。他们共同创造出一件移动的科学仪器杰作，真正体现动态美感，同时增添几处呼应工业和电影的考究细节设计，但其本质却始终是在制表工艺上。</w:t>
      </w:r>
    </w:p>
    <w:p w:rsidR="007D438A" w:rsidRPr="00737D23" w:rsidRDefault="001568DF" w:rsidP="008204DA">
      <w:pPr>
        <w:pStyle w:val="Sansinterligne"/>
        <w:jc w:val="both"/>
        <w:rPr>
          <w:rFonts w:asciiTheme="minorEastAsia" w:hAnsiTheme="minorEastAsia" w:cs="Arial"/>
        </w:rPr>
      </w:pPr>
    </w:p>
    <w:p w:rsidR="00997120" w:rsidRPr="00737D23" w:rsidRDefault="0005517F" w:rsidP="0005517F">
      <w:pPr>
        <w:pStyle w:val="Sansinterligne"/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Time Machine每个元素的构思和设计，都足以唤起一段回忆。时间胶囊是由玻璃管和两端的螺旋装置组成，象征着移动、涡旋和科学。而用于锁定管身旋转所不可或缺的技术部件，则是受到了电影《时间机器》（The Time Machine）中登场的第一台时光机的启发。最后，时光机三脚架也是对80年代最著名的美国汽车</w:t>
      </w:r>
      <w:r>
        <w:rPr>
          <w:rFonts w:asciiTheme="minorEastAsia" w:hAnsiTheme="minorEastAsia" w:cs="Arial" w:hint="eastAsia"/>
          <w:lang w:val="zh-CN"/>
        </w:rPr>
        <w:t>之一</w:t>
      </w:r>
      <w:r w:rsidRPr="00737D23">
        <w:rPr>
          <w:rFonts w:asciiTheme="minorEastAsia" w:hAnsiTheme="minorEastAsia" w:cs="Arial"/>
          <w:lang w:val="zh-CN"/>
        </w:rPr>
        <w:t>——DeLorean的通量电容器——的形象反映。每个细节都有其重要性。</w:t>
      </w:r>
    </w:p>
    <w:p w:rsidR="006A5492" w:rsidRPr="00737D23" w:rsidRDefault="001568DF" w:rsidP="008204DA">
      <w:pPr>
        <w:pStyle w:val="Sansinterligne"/>
        <w:jc w:val="both"/>
        <w:rPr>
          <w:rFonts w:asciiTheme="minorEastAsia" w:hAnsiTheme="minorEastAsia" w:cs="Arial"/>
        </w:rPr>
      </w:pPr>
    </w:p>
    <w:p w:rsidR="00A17D44" w:rsidRPr="00737D23" w:rsidRDefault="001568DF" w:rsidP="008204DA">
      <w:pPr>
        <w:pStyle w:val="Sansinterligne"/>
        <w:jc w:val="both"/>
        <w:rPr>
          <w:rFonts w:asciiTheme="minorEastAsia" w:hAnsiTheme="minorEastAsia" w:cs="Arial"/>
        </w:rPr>
      </w:pPr>
    </w:p>
    <w:p w:rsidR="00997120" w:rsidRPr="00737D23" w:rsidRDefault="0005517F" w:rsidP="008204DA">
      <w:pPr>
        <w:pStyle w:val="Sansinterligne"/>
        <w:jc w:val="both"/>
        <w:rPr>
          <w:rFonts w:asciiTheme="minorEastAsia" w:hAnsiTheme="minorEastAsia" w:cs="Arial"/>
          <w:b/>
        </w:rPr>
      </w:pPr>
      <w:r w:rsidRPr="00737D23">
        <w:rPr>
          <w:rFonts w:asciiTheme="minorEastAsia" w:hAnsiTheme="minorEastAsia" w:cs="Arial"/>
          <w:b/>
          <w:bCs/>
          <w:lang w:val="zh-CN"/>
        </w:rPr>
        <w:t>时光机的关键元素：动态</w:t>
      </w:r>
    </w:p>
    <w:p w:rsidR="006F1E73" w:rsidRPr="00737D23" w:rsidRDefault="001568DF" w:rsidP="008204DA">
      <w:pPr>
        <w:pStyle w:val="Sansinterligne"/>
        <w:jc w:val="both"/>
        <w:rPr>
          <w:rFonts w:asciiTheme="minorEastAsia" w:hAnsiTheme="minorEastAsia" w:cs="Arial"/>
        </w:rPr>
      </w:pPr>
    </w:p>
    <w:p w:rsidR="002C5B3D" w:rsidRPr="00737D23" w:rsidRDefault="0005517F" w:rsidP="008204DA">
      <w:pPr>
        <w:pStyle w:val="Sansinterligne"/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在这个项目中，作品的动态无所不在，毕竟时光旅行不能没有容纳空间，因此，L'Epée</w:t>
      </w:r>
      <w:r>
        <w:rPr>
          <w:rFonts w:asciiTheme="minorEastAsia" w:hAnsiTheme="minorEastAsia" w:cs="Arial" w:hint="eastAsia"/>
          <w:lang w:val="zh-CN"/>
        </w:rPr>
        <w:t xml:space="preserve"> </w:t>
      </w:r>
      <w:r w:rsidRPr="00737D23">
        <w:rPr>
          <w:rFonts w:asciiTheme="minorEastAsia" w:hAnsiTheme="minorEastAsia" w:cs="Arial"/>
          <w:lang w:val="zh-CN"/>
        </w:rPr>
        <w:t>1839希望制作出一座移动时钟。第一个亮点，是时光胶囊可360度旋转，以及时钟内部机芯一览无遗的齿轮传送系统。凡是有旋转功能的，就需要相应的制动装置。由此设计出一枚能通过旋紧来锁定转动的螺母装置，在使用过程中，让时光机主人也能成为这趟旅程的要角。</w:t>
      </w:r>
    </w:p>
    <w:p w:rsidR="006F1E73" w:rsidRPr="00737D23" w:rsidRDefault="001568DF" w:rsidP="008204DA">
      <w:pPr>
        <w:pStyle w:val="Sansinterligne"/>
        <w:jc w:val="both"/>
        <w:rPr>
          <w:rFonts w:asciiTheme="minorEastAsia" w:hAnsiTheme="minorEastAsia" w:cs="Arial"/>
        </w:rPr>
      </w:pPr>
    </w:p>
    <w:p w:rsidR="006F1E73" w:rsidRPr="00737D23" w:rsidRDefault="0005517F" w:rsidP="008204DA">
      <w:pPr>
        <w:pStyle w:val="Sansinterligne"/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Time Machine通过玻璃管框架（即时间胶囊）内的两个黑色金属圆柱体，来分别显示小时和分钟，而圆筒两端则有两个螺旋装置。每个圆柱体都是以手工加工和装饰而成，特别是数字是以手工填入白漆，以提升阅时的清晰度。通过置于小时圆筒和分钟圆筒之间的中央指标，即可指示并判读时间的流逝。</w:t>
      </w:r>
    </w:p>
    <w:p w:rsidR="002D05B6" w:rsidRPr="00737D23" w:rsidRDefault="001568DF" w:rsidP="008204DA">
      <w:pPr>
        <w:pStyle w:val="Sansinterligne"/>
        <w:jc w:val="both"/>
        <w:rPr>
          <w:rFonts w:asciiTheme="minorEastAsia" w:hAnsiTheme="minorEastAsia" w:cs="Arial"/>
        </w:rPr>
      </w:pPr>
    </w:p>
    <w:p w:rsidR="00997120" w:rsidRPr="00737D23" w:rsidRDefault="0005517F" w:rsidP="008204DA">
      <w:pPr>
        <w:pStyle w:val="Sansinterligne"/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螺旋装置不仅是设计中第二重要元素，它们也是时钟机械中的两个要件：左边的螺旋用于设置时间；右边的则用于为发条盒上链。借由两枚螺旋装置，时光机主人就能对其加以调校，并驾驭自己的时光之旅。</w:t>
      </w:r>
    </w:p>
    <w:p w:rsidR="002C5B3D" w:rsidRPr="00737D23" w:rsidRDefault="001568DF" w:rsidP="008204DA">
      <w:pPr>
        <w:pStyle w:val="Sansinterligne"/>
        <w:jc w:val="both"/>
        <w:rPr>
          <w:rFonts w:asciiTheme="minorEastAsia" w:hAnsiTheme="minorEastAsia" w:cs="Arial"/>
        </w:rPr>
      </w:pPr>
    </w:p>
    <w:p w:rsidR="00D94558" w:rsidRPr="00737D23" w:rsidRDefault="0005517F" w:rsidP="008204DA">
      <w:pPr>
        <w:pStyle w:val="Sansinterligne"/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当然，时光胶囊内部搭载1855机芯（同样装配在Destination Moon时钟之中），受到玻璃管保护，以免受到尘埃干扰而错置了未来、过去和现在......毕竟这可是一台可以穿越时空的时光机。</w:t>
      </w:r>
    </w:p>
    <w:p w:rsidR="002C5B3D" w:rsidRPr="00737D23" w:rsidRDefault="001568DF" w:rsidP="008204DA">
      <w:pPr>
        <w:pStyle w:val="Sansinterligne"/>
        <w:jc w:val="both"/>
        <w:rPr>
          <w:rFonts w:asciiTheme="minorEastAsia" w:hAnsiTheme="minorEastAsia" w:cs="Arial"/>
        </w:rPr>
      </w:pPr>
    </w:p>
    <w:p w:rsidR="00C37342" w:rsidRPr="00737D23" w:rsidRDefault="0005517F" w:rsidP="008204DA">
      <w:pPr>
        <w:pStyle w:val="Sansinterligne"/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在大家的印象中，都能记得带领我们穿越时空的飞行器的形象，以及它们降落时的颠簸震动。L’Epée 1839因此特别制作出固定式三脚架，以确保在所有表面上都能发挥最佳的稳定性，无论是在起降的跑道上或是您平整的桌面上；同时也在脚架中纳入些许缓冲弹性（即在颠簸的降落过程中唯一和地面接触的部分）。</w:t>
      </w:r>
    </w:p>
    <w:p w:rsidR="00997120" w:rsidRPr="00737D23" w:rsidRDefault="001568DF" w:rsidP="008204DA">
      <w:pPr>
        <w:pStyle w:val="Sansinterligne"/>
        <w:jc w:val="both"/>
        <w:rPr>
          <w:rFonts w:asciiTheme="minorEastAsia" w:hAnsiTheme="minorEastAsia" w:cs="Arial"/>
        </w:rPr>
      </w:pPr>
    </w:p>
    <w:p w:rsidR="00CA40EC" w:rsidRPr="00737D23" w:rsidRDefault="0005517F" w:rsidP="008204DA">
      <w:pPr>
        <w:pStyle w:val="Sansinterligne"/>
        <w:jc w:val="both"/>
        <w:rPr>
          <w:rFonts w:asciiTheme="minorEastAsia" w:hAnsiTheme="minorEastAsia" w:cs="Arial"/>
          <w:b/>
        </w:rPr>
      </w:pPr>
      <w:r w:rsidRPr="00737D23">
        <w:rPr>
          <w:rFonts w:asciiTheme="minorEastAsia" w:hAnsiTheme="minorEastAsia" w:cs="Arial"/>
          <w:b/>
          <w:bCs/>
          <w:lang w:val="zh-CN"/>
        </w:rPr>
        <w:t>时光机的构思和制作</w:t>
      </w:r>
    </w:p>
    <w:p w:rsidR="00CA40EC" w:rsidRPr="00737D23" w:rsidRDefault="001568DF" w:rsidP="008204DA">
      <w:pPr>
        <w:pStyle w:val="Sansinterligne"/>
        <w:jc w:val="both"/>
        <w:rPr>
          <w:rFonts w:asciiTheme="minorEastAsia" w:hAnsiTheme="minorEastAsia" w:cs="Arial"/>
        </w:rPr>
      </w:pPr>
    </w:p>
    <w:p w:rsidR="00997120" w:rsidRPr="00737D23" w:rsidRDefault="0005517F" w:rsidP="008204DA">
      <w:pPr>
        <w:pStyle w:val="Sansinterligne"/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就算对完美的手工精饰司空见惯，挑剔的观察家仍会注意到，抛光和缎面打磨棱边之间的多层次变化，交织出锐利鲜明的角度，突显捕光捉影的视觉美感。由此体现出制表工匠的巧手慧心，以及L'Epée 1839团队有目共睹的专业技艺。</w:t>
      </w:r>
    </w:p>
    <w:p w:rsidR="00202921" w:rsidRPr="00737D23" w:rsidRDefault="001568DF" w:rsidP="008204DA">
      <w:pPr>
        <w:pStyle w:val="Sansinterligne"/>
        <w:jc w:val="both"/>
        <w:rPr>
          <w:rFonts w:asciiTheme="minorEastAsia" w:hAnsiTheme="minorEastAsia" w:cs="Arial"/>
        </w:rPr>
      </w:pPr>
    </w:p>
    <w:p w:rsidR="00382360" w:rsidRPr="00737D23" w:rsidRDefault="0005517F" w:rsidP="008204DA">
      <w:pPr>
        <w:pStyle w:val="Sansinterligne"/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时间胶囊的两端，还需长时间的手工精饰和抛光处理，包括凸起的表面及螺旋叶片本身。最后展现出镜中镜的视觉趣味，甚至如催眠效果那般令人着迷，同时也得以衬托各个零部件精湛的倒角细工。</w:t>
      </w:r>
    </w:p>
    <w:p w:rsidR="00382360" w:rsidRPr="00737D23" w:rsidRDefault="001568DF" w:rsidP="008204DA">
      <w:pPr>
        <w:pStyle w:val="Sansinterligne"/>
        <w:jc w:val="both"/>
        <w:rPr>
          <w:rFonts w:asciiTheme="minorEastAsia" w:hAnsiTheme="minorEastAsia" w:cs="Arial"/>
        </w:rPr>
      </w:pPr>
    </w:p>
    <w:p w:rsidR="00997120" w:rsidRPr="00737D23" w:rsidRDefault="0005517F" w:rsidP="008204DA">
      <w:pPr>
        <w:pStyle w:val="Sansinterligne"/>
        <w:jc w:val="both"/>
        <w:rPr>
          <w:rFonts w:asciiTheme="minorEastAsia" w:hAnsiTheme="minorEastAsia" w:cs="Arial"/>
          <w:b/>
          <w:color w:val="000000" w:themeColor="text1"/>
        </w:rPr>
      </w:pPr>
      <w:r w:rsidRPr="00737D23">
        <w:rPr>
          <w:rFonts w:asciiTheme="minorEastAsia" w:hAnsiTheme="minorEastAsia" w:cs="Arial"/>
          <w:b/>
          <w:bCs/>
          <w:color w:val="000000" w:themeColor="text1"/>
          <w:lang w:val="zh-CN"/>
        </w:rPr>
        <w:t>穿越时空的机器</w:t>
      </w:r>
    </w:p>
    <w:p w:rsidR="00AE7AAF" w:rsidRPr="00737D23" w:rsidRDefault="001568DF" w:rsidP="008204DA">
      <w:pPr>
        <w:pStyle w:val="Sansinterligne"/>
        <w:jc w:val="both"/>
        <w:rPr>
          <w:rFonts w:asciiTheme="minorEastAsia" w:hAnsiTheme="minorEastAsia" w:cs="Arial"/>
          <w:b/>
          <w:color w:val="000000" w:themeColor="text1"/>
        </w:rPr>
      </w:pPr>
    </w:p>
    <w:p w:rsidR="00202921" w:rsidRPr="00737D23" w:rsidRDefault="0005517F" w:rsidP="008204DA">
      <w:pPr>
        <w:pStyle w:val="Sansinterligne"/>
        <w:jc w:val="both"/>
        <w:rPr>
          <w:rFonts w:asciiTheme="minorEastAsia" w:hAnsiTheme="minorEastAsia" w:cs="Arial"/>
          <w:color w:val="000000" w:themeColor="text1"/>
        </w:rPr>
      </w:pPr>
      <w:r w:rsidRPr="00737D23">
        <w:rPr>
          <w:rFonts w:asciiTheme="minorEastAsia" w:hAnsiTheme="minorEastAsia" w:cs="Arial"/>
          <w:color w:val="000000" w:themeColor="text1"/>
          <w:lang w:val="zh-CN"/>
        </w:rPr>
        <w:t>早在数个世纪之前，科学界和先哲们就开始思考时光旅行的问题。人们想像时空冒险，构思能够捕获能量并带领我们逃离现世的机器。</w:t>
      </w:r>
    </w:p>
    <w:p w:rsidR="00202921" w:rsidRPr="00737D23" w:rsidRDefault="001568DF" w:rsidP="008204DA">
      <w:pPr>
        <w:pStyle w:val="Sansinterligne"/>
        <w:jc w:val="both"/>
        <w:rPr>
          <w:rFonts w:asciiTheme="minorEastAsia" w:hAnsiTheme="minorEastAsia" w:cs="Arial"/>
          <w:color w:val="000000" w:themeColor="text1"/>
        </w:rPr>
      </w:pPr>
    </w:p>
    <w:p w:rsidR="00EA2EC5" w:rsidRPr="00737D23" w:rsidRDefault="0005517F" w:rsidP="0005517F">
      <w:pPr>
        <w:pStyle w:val="Sansinterligne"/>
        <w:jc w:val="both"/>
        <w:rPr>
          <w:rFonts w:asciiTheme="minorEastAsia" w:hAnsiTheme="minorEastAsia" w:cs="Arial"/>
          <w:color w:val="000000" w:themeColor="text1"/>
        </w:rPr>
      </w:pPr>
      <w:r w:rsidRPr="00737D23">
        <w:rPr>
          <w:rFonts w:asciiTheme="minorEastAsia" w:hAnsiTheme="minorEastAsia" w:cs="Arial"/>
          <w:color w:val="000000" w:themeColor="text1"/>
          <w:lang w:val="zh-CN"/>
        </w:rPr>
        <w:t>从上世纪60年代，H.G. Wells以1895年科幻小说《时光机：伟大发明》（The Time Machine</w:t>
      </w:r>
      <w:r>
        <w:rPr>
          <w:rFonts w:asciiTheme="minorEastAsia" w:hAnsiTheme="minorEastAsia" w:cs="Arial"/>
          <w:color w:val="000000" w:themeColor="text1"/>
          <w:lang w:val="zh-CN"/>
        </w:rPr>
        <w:t>：</w:t>
      </w:r>
      <w:r w:rsidRPr="00737D23">
        <w:rPr>
          <w:rFonts w:asciiTheme="minorEastAsia" w:hAnsiTheme="minorEastAsia" w:cs="Arial"/>
          <w:color w:val="000000" w:themeColor="text1"/>
          <w:lang w:val="zh-CN"/>
        </w:rPr>
        <w:t>An Invention）为灵感，并由米高梅电影公司担任制片所拍摄的电影《时间机器》，到2000年的电视剧，还有被奉为经典的《回到未来》（</w:t>
      </w:r>
      <w:r w:rsidRPr="00737D23">
        <w:rPr>
          <w:rFonts w:asciiTheme="minorEastAsia" w:hAnsiTheme="minorEastAsia" w:cs="Arial"/>
          <w:i/>
          <w:iCs/>
          <w:color w:val="000000" w:themeColor="text1"/>
          <w:lang w:val="zh-CN"/>
        </w:rPr>
        <w:t>Retour vers le futur</w:t>
      </w:r>
      <w:r w:rsidRPr="00737D23">
        <w:rPr>
          <w:rFonts w:asciiTheme="minorEastAsia" w:hAnsiTheme="minorEastAsia" w:cs="Arial"/>
          <w:color w:val="000000" w:themeColor="text1"/>
          <w:lang w:val="zh-CN"/>
        </w:rPr>
        <w:t>）三部曲，它们都拥有一个共同点：都有一架能够实现时空旅行的机器。无论是DeLorean汽车或电话亭，它们都需要人为介入操作，就像这款Time Machine，它具备了过去几个世纪以来最精美时光机器的特色。</w:t>
      </w:r>
    </w:p>
    <w:p w:rsidR="00DA2994" w:rsidRPr="00737D23" w:rsidRDefault="001568DF" w:rsidP="008204DA">
      <w:pPr>
        <w:pStyle w:val="Sansinterligne"/>
        <w:jc w:val="both"/>
        <w:rPr>
          <w:rFonts w:asciiTheme="minorEastAsia" w:hAnsiTheme="minorEastAsia" w:cs="Arial"/>
          <w:color w:val="000000" w:themeColor="text1"/>
        </w:rPr>
      </w:pPr>
    </w:p>
    <w:p w:rsidR="00997120" w:rsidRPr="00737D23" w:rsidRDefault="001568DF" w:rsidP="008204DA">
      <w:pPr>
        <w:pStyle w:val="Sansinterligne"/>
        <w:jc w:val="both"/>
        <w:rPr>
          <w:rFonts w:asciiTheme="minorEastAsia" w:hAnsiTheme="minorEastAsia" w:cs="Arial"/>
          <w:color w:val="000000" w:themeColor="text1"/>
        </w:rPr>
      </w:pPr>
    </w:p>
    <w:p w:rsidR="00997120" w:rsidRPr="00737D23" w:rsidRDefault="0005517F" w:rsidP="008204DA">
      <w:pPr>
        <w:jc w:val="both"/>
        <w:rPr>
          <w:rFonts w:asciiTheme="minorEastAsia" w:hAnsiTheme="minorEastAsia" w:cs="Arial"/>
          <w:b/>
        </w:rPr>
      </w:pPr>
      <w:r w:rsidRPr="00737D23">
        <w:rPr>
          <w:rFonts w:asciiTheme="minorEastAsia" w:hAnsiTheme="minorEastAsia" w:cs="Arial"/>
          <w:b/>
          <w:bCs/>
          <w:lang w:val="zh-CN"/>
        </w:rPr>
        <w:br w:type="page"/>
      </w:r>
    </w:p>
    <w:p w:rsidR="00997120" w:rsidRPr="00F27C7F" w:rsidRDefault="0005517F" w:rsidP="008204DA">
      <w:pPr>
        <w:jc w:val="both"/>
        <w:rPr>
          <w:rFonts w:asciiTheme="minorEastAsia" w:hAnsiTheme="minorEastAsia" w:cs="Arial"/>
          <w:b/>
          <w:lang w:val="en-US"/>
        </w:rPr>
      </w:pPr>
      <w:r w:rsidRPr="00737D23">
        <w:rPr>
          <w:rFonts w:asciiTheme="minorEastAsia" w:hAnsiTheme="minorEastAsia" w:cs="Arial"/>
          <w:b/>
          <w:bCs/>
          <w:lang w:val="zh-CN"/>
        </w:rPr>
        <w:lastRenderedPageBreak/>
        <w:t xml:space="preserve">TIME MACHINE </w:t>
      </w:r>
    </w:p>
    <w:p w:rsidR="00997120" w:rsidRPr="00F27C7F" w:rsidRDefault="0005517F" w:rsidP="008204DA">
      <w:pPr>
        <w:jc w:val="both"/>
        <w:rPr>
          <w:rFonts w:asciiTheme="minorEastAsia" w:hAnsiTheme="minorEastAsia" w:cs="Arial"/>
          <w:b/>
          <w:lang w:val="en-US"/>
        </w:rPr>
      </w:pPr>
      <w:r w:rsidRPr="00737D23">
        <w:rPr>
          <w:rFonts w:asciiTheme="minorEastAsia" w:hAnsiTheme="minorEastAsia" w:cs="Arial"/>
          <w:b/>
          <w:bCs/>
          <w:lang w:val="zh-CN"/>
        </w:rPr>
        <w:t>技术信息</w:t>
      </w:r>
    </w:p>
    <w:p w:rsidR="00A47868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限量系列：各款推出50件</w:t>
      </w:r>
    </w:p>
    <w:p w:rsidR="00A47868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尺寸：25.7厘米 x 22厘米 x 21厘米</w:t>
      </w:r>
    </w:p>
    <w:p w:rsidR="001C21B0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重量：5.2千克</w:t>
      </w:r>
    </w:p>
    <w:p w:rsidR="0005097B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370个零件总重</w:t>
      </w:r>
    </w:p>
    <w:p w:rsidR="00162937" w:rsidRPr="00F27C7F" w:rsidRDefault="001568D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</w:p>
    <w:p w:rsidR="0005097B" w:rsidRPr="00F27C7F" w:rsidRDefault="0005517F" w:rsidP="008204DA">
      <w:pPr>
        <w:pStyle w:val="Sansinterligne"/>
        <w:jc w:val="both"/>
        <w:rPr>
          <w:rFonts w:asciiTheme="minorEastAsia" w:hAnsiTheme="minorEastAsia" w:cs="Arial"/>
          <w:b/>
          <w:lang w:val="en-US"/>
        </w:rPr>
      </w:pPr>
      <w:r w:rsidRPr="00737D23">
        <w:rPr>
          <w:rFonts w:asciiTheme="minorEastAsia" w:hAnsiTheme="minorEastAsia" w:cs="Arial"/>
          <w:b/>
          <w:bCs/>
          <w:lang w:val="zh-CN"/>
        </w:rPr>
        <w:t>功能：</w:t>
      </w:r>
    </w:p>
    <w:p w:rsidR="0005097B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玻璃管中央两枚黑色PVD处理激光雕刻圆柱体，分别显示小时和分钟</w:t>
      </w:r>
    </w:p>
    <w:p w:rsidR="006E2662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>
        <w:rPr>
          <w:rFonts w:asciiTheme="minorEastAsia" w:hAnsiTheme="minorEastAsia" w:cs="Arial"/>
          <w:lang w:val="zh-CN"/>
        </w:rPr>
        <w:t>通过管身左右两端的螺旋装置，可分别进行上链和时间设置</w:t>
      </w:r>
    </w:p>
    <w:p w:rsidR="00261891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管身可旋转360度</w:t>
      </w:r>
    </w:p>
    <w:p w:rsidR="00A47868" w:rsidRPr="00F27C7F" w:rsidRDefault="001568D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</w:p>
    <w:p w:rsidR="00EE3D01" w:rsidRPr="00F27C7F" w:rsidRDefault="0005517F" w:rsidP="008204DA">
      <w:pPr>
        <w:pStyle w:val="Sansinterligne"/>
        <w:jc w:val="both"/>
        <w:rPr>
          <w:rFonts w:asciiTheme="minorEastAsia" w:hAnsiTheme="minorEastAsia" w:cs="Arial"/>
          <w:b/>
          <w:lang w:val="en-US"/>
        </w:rPr>
      </w:pPr>
      <w:r w:rsidRPr="00737D23">
        <w:rPr>
          <w:rFonts w:asciiTheme="minorEastAsia" w:hAnsiTheme="minorEastAsia" w:cs="Arial"/>
          <w:b/>
          <w:bCs/>
          <w:lang w:val="zh-CN"/>
        </w:rPr>
        <w:t>L’EPEE 1839机芯</w:t>
      </w:r>
    </w:p>
    <w:p w:rsidR="00A47868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L’Epée 1839自行设计和制作的水平机芯</w:t>
      </w:r>
    </w:p>
    <w:p w:rsidR="00EE3D01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1855机芯 – 垂直擒纵结构</w:t>
      </w:r>
    </w:p>
    <w:p w:rsidR="002A6A65" w:rsidRPr="00F27C7F" w:rsidRDefault="0005517F" w:rsidP="00737D23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摆轮振频：18,000次/小时（2.5赫兹）</w:t>
      </w:r>
    </w:p>
    <w:p w:rsidR="00EE3D01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单发条盒</w:t>
      </w:r>
    </w:p>
    <w:p w:rsidR="00EE3D01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动力储存：8日</w:t>
      </w:r>
    </w:p>
    <w:p w:rsidR="00EE3D01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红宝石数：17</w:t>
      </w:r>
    </w:p>
    <w:p w:rsidR="00D9734D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零件数：</w:t>
      </w:r>
      <w:r w:rsidR="00737D23">
        <w:rPr>
          <w:rFonts w:asciiTheme="minorEastAsia" w:hAnsiTheme="minorEastAsia" w:cs="Arial"/>
          <w:lang w:val="zh-CN"/>
        </w:rPr>
        <w:t>162</w:t>
      </w:r>
    </w:p>
    <w:p w:rsidR="00EE3D01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因加百录（Incabloc）防震装置</w:t>
      </w:r>
    </w:p>
    <w:p w:rsidR="00261891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面对时、分显示面盘时，转动左边螺旋来设置时间（顺时针方向）</w:t>
      </w:r>
    </w:p>
    <w:p w:rsidR="00261891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转动右边螺旋为时钟上链</w:t>
      </w:r>
    </w:p>
    <w:p w:rsidR="006E2662" w:rsidRPr="00F27C7F" w:rsidRDefault="0005517F" w:rsidP="00366FDC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材质：黄铜和精钢夹板：镍或黑色PVD；齿轮：镀金或镀</w:t>
      </w:r>
      <w:r w:rsidR="00366FDC" w:rsidRPr="00366FDC">
        <w:rPr>
          <w:rFonts w:asciiTheme="minorEastAsia" w:hAnsiTheme="minorEastAsia" w:cs="Arial"/>
          <w:highlight w:val="yellow"/>
          <w:lang w:val="zh-CN"/>
        </w:rPr>
        <w:t>钯</w:t>
      </w:r>
    </w:p>
    <w:p w:rsidR="00A47868" w:rsidRPr="00F27C7F" w:rsidRDefault="001568D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</w:p>
    <w:p w:rsidR="00A47868" w:rsidRPr="00F27C7F" w:rsidRDefault="0005517F" w:rsidP="008204DA">
      <w:pPr>
        <w:pStyle w:val="Sansinterligne"/>
        <w:jc w:val="both"/>
        <w:rPr>
          <w:rFonts w:asciiTheme="minorEastAsia" w:hAnsiTheme="minorEastAsia" w:cs="Arial"/>
          <w:b/>
          <w:lang w:val="en-US"/>
        </w:rPr>
      </w:pPr>
      <w:r w:rsidRPr="00737D23">
        <w:rPr>
          <w:rFonts w:asciiTheme="minorEastAsia" w:hAnsiTheme="minorEastAsia" w:cs="Arial"/>
          <w:b/>
          <w:bCs/>
          <w:lang w:val="zh-CN"/>
        </w:rPr>
        <w:t>时光机</w:t>
      </w:r>
    </w:p>
    <w:p w:rsidR="00D9734D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208个零件</w:t>
      </w:r>
    </w:p>
    <w:p w:rsidR="00D9734D" w:rsidRPr="00F27C7F" w:rsidRDefault="0005517F" w:rsidP="00737D23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材质：黄铜和精钢</w:t>
      </w:r>
    </w:p>
    <w:p w:rsidR="006E2662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>
        <w:rPr>
          <w:rFonts w:asciiTheme="minorEastAsia" w:hAnsiTheme="minorEastAsia" w:cs="Arial"/>
          <w:lang w:val="zh-CN"/>
        </w:rPr>
        <w:t>精工修饰包括抛光、喷砂、缎面打磨</w:t>
      </w:r>
    </w:p>
    <w:p w:rsidR="006E2662" w:rsidRPr="00F27C7F" w:rsidRDefault="001568D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</w:p>
    <w:p w:rsidR="00162937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胶囊：</w:t>
      </w:r>
    </w:p>
    <w:p w:rsidR="00162937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矿物玻璃管</w:t>
      </w:r>
    </w:p>
    <w:p w:rsidR="00162937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>
        <w:rPr>
          <w:rFonts w:asciiTheme="minorEastAsia" w:hAnsiTheme="minorEastAsia" w:cs="Arial"/>
          <w:lang w:val="zh-CN"/>
        </w:rPr>
        <w:t>两端有两个螺旋装置以水柱车削和切割而成</w:t>
      </w:r>
    </w:p>
    <w:p w:rsidR="006E2662" w:rsidRPr="00F27C7F" w:rsidRDefault="0005517F" w:rsidP="00737D23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材质：根据款式不同可为镀钯黄铜或PVD</w:t>
      </w:r>
    </w:p>
    <w:p w:rsidR="00261891" w:rsidRPr="00F27C7F" w:rsidRDefault="001568D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</w:p>
    <w:p w:rsidR="00162937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下部结构：</w:t>
      </w:r>
    </w:p>
    <w:p w:rsidR="00162937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黄铜和精钢（根据款式不同可为镀钯、镀金或黑色PVD）固定式三脚架</w:t>
      </w:r>
    </w:p>
    <w:p w:rsidR="00162937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精钢千斤顶（固定式）</w:t>
      </w:r>
    </w:p>
    <w:p w:rsidR="00261891" w:rsidRPr="00F27C7F" w:rsidRDefault="001568D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</w:p>
    <w:p w:rsidR="00261891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>
        <w:rPr>
          <w:rFonts w:asciiTheme="minorEastAsia" w:hAnsiTheme="minorEastAsia" w:cs="Arial"/>
          <w:lang w:val="zh-CN"/>
        </w:rPr>
        <w:t>螺母装置负责锁定上部胶囊的转动</w:t>
      </w:r>
    </w:p>
    <w:p w:rsidR="004724E6" w:rsidRPr="00F27C7F" w:rsidRDefault="001568D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</w:p>
    <w:p w:rsidR="004724E6" w:rsidRPr="00F27C7F" w:rsidRDefault="0005517F" w:rsidP="008204DA">
      <w:pPr>
        <w:pStyle w:val="Sansinterligne"/>
        <w:jc w:val="both"/>
        <w:rPr>
          <w:rFonts w:asciiTheme="minorEastAsia" w:hAnsiTheme="minorEastAsia" w:cs="Arial"/>
          <w:b/>
          <w:lang w:val="en-US"/>
        </w:rPr>
      </w:pPr>
      <w:r w:rsidRPr="00737D23">
        <w:rPr>
          <w:rFonts w:asciiTheme="minorEastAsia" w:hAnsiTheme="minorEastAsia" w:cs="Arial"/>
          <w:b/>
          <w:bCs/>
          <w:lang w:val="zh-CN"/>
        </w:rPr>
        <w:t>参数：</w:t>
      </w:r>
    </w:p>
    <w:p w:rsidR="004724E6" w:rsidRPr="00F27C7F" w:rsidRDefault="0005517F" w:rsidP="00737D23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74.6001/114：钢灰色</w:t>
      </w:r>
    </w:p>
    <w:p w:rsidR="004724E6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74.6001/204：黑色和金色</w:t>
      </w:r>
    </w:p>
    <w:p w:rsidR="004724E6" w:rsidRPr="00F27C7F" w:rsidRDefault="0005517F" w:rsidP="008204DA">
      <w:pPr>
        <w:pStyle w:val="Sansinterligne"/>
        <w:jc w:val="both"/>
        <w:rPr>
          <w:rFonts w:asciiTheme="minorEastAsia" w:hAnsiTheme="minorEastAsia" w:cs="Arial"/>
          <w:lang w:val="en-US"/>
        </w:rPr>
      </w:pPr>
      <w:r w:rsidRPr="00737D23">
        <w:rPr>
          <w:rFonts w:asciiTheme="minorEastAsia" w:hAnsiTheme="minorEastAsia" w:cs="Arial"/>
          <w:lang w:val="zh-CN"/>
        </w:rPr>
        <w:t>74.6001/214：黑色和钢灰色</w:t>
      </w:r>
    </w:p>
    <w:p w:rsidR="00DA6094" w:rsidRPr="00F27C7F" w:rsidRDefault="0005517F" w:rsidP="008204DA">
      <w:pPr>
        <w:pStyle w:val="Sansinterligne"/>
        <w:jc w:val="both"/>
        <w:rPr>
          <w:rFonts w:asciiTheme="minorEastAsia" w:hAnsiTheme="minorEastAsia" w:cs="Arial"/>
          <w:b/>
          <w:color w:val="000000" w:themeColor="text1"/>
          <w:lang w:val="en-US"/>
        </w:rPr>
      </w:pPr>
      <w:r w:rsidRPr="00737D23">
        <w:rPr>
          <w:rFonts w:asciiTheme="minorEastAsia" w:hAnsiTheme="minorEastAsia" w:cs="Arial"/>
          <w:b/>
          <w:bCs/>
          <w:color w:val="000000" w:themeColor="text1"/>
          <w:lang w:val="zh-CN"/>
        </w:rPr>
        <w:lastRenderedPageBreak/>
        <w:t>年轻设计新锐：Martin BOLO</w:t>
      </w:r>
    </w:p>
    <w:p w:rsidR="00DA6094" w:rsidRPr="00F27C7F" w:rsidRDefault="001568DF" w:rsidP="008204DA">
      <w:pPr>
        <w:pStyle w:val="Sansinterligne"/>
        <w:jc w:val="both"/>
        <w:rPr>
          <w:rFonts w:asciiTheme="minorEastAsia" w:hAnsiTheme="minorEastAsia" w:cs="Arial"/>
          <w:b/>
          <w:color w:val="000000" w:themeColor="text1"/>
          <w:lang w:val="en-US"/>
        </w:rPr>
      </w:pPr>
    </w:p>
    <w:p w:rsidR="00DA6094" w:rsidRPr="00737D23" w:rsidRDefault="0005517F" w:rsidP="0005517F">
      <w:pPr>
        <w:pStyle w:val="Sansinterligne"/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Martin成长在从事细木艺术工坊的家庭，自幼就深受两代工匠所尊崇的价值观熏陶。他自然而然受到手工和创意工作的吸引，并由此展开一段不寻常的求学过程。在取得第一个工业机械文凭之后，他接着进入利摩日美术学院，并获得DNAP（法国造型艺术文凭），专业为产品设计。</w:t>
      </w:r>
    </w:p>
    <w:p w:rsidR="00DA6094" w:rsidRPr="00737D23" w:rsidRDefault="001568DF" w:rsidP="008204DA">
      <w:pPr>
        <w:pStyle w:val="Sansinterligne"/>
        <w:jc w:val="both"/>
        <w:rPr>
          <w:rFonts w:asciiTheme="minorEastAsia" w:hAnsiTheme="minorEastAsia" w:cs="Arial"/>
        </w:rPr>
      </w:pPr>
    </w:p>
    <w:p w:rsidR="00DA6094" w:rsidRPr="00737D23" w:rsidRDefault="0005517F" w:rsidP="008204DA">
      <w:pPr>
        <w:pStyle w:val="Sansinterligne"/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为了完善他在手工艺领域的知识，并重拾他来自瑞士的传统，Martin进入洛桑州立艺术学院（ECAL）攻读硕士，主修奢侈品和工艺进阶研究设计。</w:t>
      </w:r>
    </w:p>
    <w:p w:rsidR="00DA6094" w:rsidRPr="00737D23" w:rsidRDefault="0005517F" w:rsidP="008204DA">
      <w:pPr>
        <w:pStyle w:val="Sansinterligne"/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与知名品牌合作的职场经验，让他有能力涉猎高级钟表、美食艺术、甚至是高级定制时装等令人着迷的领域。</w:t>
      </w:r>
    </w:p>
    <w:p w:rsidR="00DA6094" w:rsidRPr="00737D23" w:rsidRDefault="001568DF" w:rsidP="008204DA">
      <w:pPr>
        <w:pStyle w:val="Sansinterligne"/>
        <w:jc w:val="both"/>
        <w:rPr>
          <w:rFonts w:asciiTheme="minorEastAsia" w:hAnsiTheme="minorEastAsia" w:cs="Arial"/>
        </w:rPr>
      </w:pPr>
    </w:p>
    <w:p w:rsidR="00DA6094" w:rsidRPr="00737D23" w:rsidRDefault="0005517F" w:rsidP="008204DA">
      <w:pPr>
        <w:pStyle w:val="Sansinterligne"/>
        <w:jc w:val="both"/>
        <w:rPr>
          <w:rFonts w:asciiTheme="minorEastAsia" w:hAnsiTheme="minorEastAsia" w:cs="Arial"/>
        </w:rPr>
      </w:pPr>
      <w:r w:rsidRPr="00737D23">
        <w:rPr>
          <w:rFonts w:asciiTheme="minorEastAsia" w:hAnsiTheme="minorEastAsia" w:cs="Arial"/>
          <w:lang w:val="zh-CN"/>
        </w:rPr>
        <w:t>Martin醉心技术并热爱科幻小说，仿佛天生就无法抗拒机器的魅力，尤其是那些不可思议的机器……他现前居瑞士德莱蒙，是高级时钟制造商L'Épée 1839的时钟设计师。</w:t>
      </w:r>
    </w:p>
    <w:p w:rsidR="00F27C7F" w:rsidRDefault="00F27C7F">
      <w:pPr>
        <w:rPr>
          <w:rFonts w:asciiTheme="minorEastAsia" w:hAnsiTheme="minorEastAsia" w:cs="Arial"/>
          <w:b/>
        </w:rPr>
      </w:pPr>
      <w:r>
        <w:rPr>
          <w:rFonts w:asciiTheme="minorEastAsia" w:hAnsiTheme="minorEastAsia" w:cs="Arial"/>
          <w:b/>
        </w:rPr>
        <w:br w:type="page"/>
      </w:r>
    </w:p>
    <w:p w:rsidR="00F27C7F" w:rsidRPr="00F27C7F" w:rsidRDefault="00F27C7F" w:rsidP="00F27C7F">
      <w:pPr>
        <w:pStyle w:val="Sansinterligne"/>
        <w:rPr>
          <w:rFonts w:ascii="Arial" w:hAnsi="Arial" w:cs="Arial"/>
          <w:b/>
          <w:sz w:val="28"/>
          <w:szCs w:val="28"/>
        </w:rPr>
      </w:pPr>
      <w:r w:rsidRPr="00D32A62">
        <w:rPr>
          <w:rFonts w:ascii="Arial" w:hAnsi="Arial" w:cs="Arial"/>
          <w:b/>
          <w:bCs/>
          <w:sz w:val="28"/>
          <w:szCs w:val="28"/>
          <w:lang w:val="zh-CN"/>
        </w:rPr>
        <w:lastRenderedPageBreak/>
        <w:t xml:space="preserve">L'EPEE 1839 </w:t>
      </w:r>
      <w:r w:rsidRPr="00D32A62">
        <w:rPr>
          <w:rFonts w:ascii="SimSun" w:hAnsi="SimSun" w:cs="Arial"/>
          <w:b/>
          <w:bCs/>
          <w:sz w:val="28"/>
          <w:szCs w:val="28"/>
          <w:lang w:val="zh-CN"/>
        </w:rPr>
        <w:t>– 瑞士首屈一指的时钟制造商</w:t>
      </w:r>
    </w:p>
    <w:p w:rsidR="00F27C7F" w:rsidRPr="00F27C7F" w:rsidRDefault="00F27C7F" w:rsidP="00F27C7F">
      <w:pPr>
        <w:pStyle w:val="Sansinterligne"/>
        <w:rPr>
          <w:rFonts w:ascii="Arial" w:hAnsi="Arial" w:cs="Arial"/>
        </w:rPr>
      </w:pPr>
    </w:p>
    <w:p w:rsidR="00F27C7F" w:rsidRPr="00D32A62" w:rsidRDefault="00F27C7F" w:rsidP="00F27C7F">
      <w:pPr>
        <w:pStyle w:val="Sansinterligne"/>
        <w:jc w:val="both"/>
        <w:rPr>
          <w:rFonts w:ascii="SimSun" w:hAnsi="SimSun" w:cs="Arial"/>
        </w:rPr>
      </w:pPr>
      <w:r w:rsidRPr="00D32A62">
        <w:rPr>
          <w:rFonts w:ascii="Arial" w:hAnsi="Arial" w:cs="Arial"/>
          <w:lang w:val="zh-CN"/>
        </w:rPr>
        <w:t>L'Epée</w:t>
      </w:r>
      <w:r w:rsidRPr="00D32A62">
        <w:rPr>
          <w:rFonts w:ascii="SimSun" w:hAnsi="SimSun" w:cs="Arial"/>
          <w:lang w:val="zh-CN"/>
        </w:rPr>
        <w:t>致力于制造高端时钟，近</w:t>
      </w:r>
      <w:r w:rsidRPr="00D32A62">
        <w:rPr>
          <w:rFonts w:ascii="Arial" w:hAnsi="Arial" w:cs="Arial"/>
          <w:lang w:val="zh-CN"/>
        </w:rPr>
        <w:t>180</w:t>
      </w:r>
      <w:r w:rsidRPr="00D32A62">
        <w:rPr>
          <w:rFonts w:ascii="SimSun" w:hAnsi="SimSun" w:cs="Arial"/>
          <w:lang w:val="zh-CN"/>
        </w:rPr>
        <w:t>年以来一直是瑞士享负盛名的制造商。</w:t>
      </w:r>
      <w:r w:rsidRPr="00D32A62">
        <w:rPr>
          <w:rFonts w:ascii="Arial" w:hAnsi="Arial" w:cs="Arial"/>
          <w:lang w:val="zh-CN"/>
        </w:rPr>
        <w:t>L'Epée</w:t>
      </w:r>
      <w:r w:rsidRPr="00D32A62">
        <w:rPr>
          <w:rFonts w:ascii="SimSun" w:hAnsi="SimSun" w:cs="Arial"/>
          <w:lang w:val="zh-CN"/>
        </w:rPr>
        <w:t>由</w:t>
      </w:r>
      <w:r w:rsidRPr="00D32A62">
        <w:rPr>
          <w:rFonts w:ascii="Arial" w:hAnsi="Arial" w:cs="Arial"/>
          <w:lang w:val="zh-CN"/>
        </w:rPr>
        <w:t>Auguste L’Epée</w:t>
      </w:r>
      <w:r w:rsidRPr="00D32A62">
        <w:rPr>
          <w:rFonts w:ascii="SimSun" w:hAnsi="SimSun" w:cs="Arial"/>
          <w:lang w:val="zh-CN"/>
        </w:rPr>
        <w:t>于</w:t>
      </w:r>
      <w:r w:rsidRPr="00D32A62">
        <w:rPr>
          <w:rFonts w:ascii="Arial" w:hAnsi="Arial" w:cs="Arial"/>
          <w:lang w:val="zh-CN"/>
        </w:rPr>
        <w:t>1839</w:t>
      </w:r>
      <w:r w:rsidRPr="00D32A62">
        <w:rPr>
          <w:rFonts w:ascii="SimSun" w:hAnsi="SimSun" w:cs="Arial"/>
          <w:lang w:val="zh-CN"/>
        </w:rPr>
        <w:t>年在法国贝桑松（</w:t>
      </w:r>
      <w:r w:rsidRPr="00D32A62">
        <w:rPr>
          <w:rFonts w:ascii="Arial" w:hAnsi="Arial" w:cs="Arial"/>
          <w:lang w:val="zh-CN"/>
        </w:rPr>
        <w:t>Besançon</w:t>
      </w:r>
      <w:r w:rsidRPr="00D32A62">
        <w:rPr>
          <w:rFonts w:ascii="SimSun" w:hAnsi="SimSun" w:cs="Arial"/>
          <w:lang w:val="zh-CN"/>
        </w:rPr>
        <w:t>）创立，最初专门制造音乐盒和时计零件，当时就已经是全手工制作零件的代名词。</w:t>
      </w:r>
    </w:p>
    <w:p w:rsidR="00F27C7F" w:rsidRPr="00D32A62" w:rsidRDefault="00F27C7F" w:rsidP="00F27C7F">
      <w:pPr>
        <w:pStyle w:val="Sansinterligne"/>
        <w:jc w:val="both"/>
        <w:rPr>
          <w:rFonts w:ascii="SimSun" w:hAnsi="SimSun" w:cs="Arial"/>
        </w:rPr>
      </w:pPr>
    </w:p>
    <w:p w:rsidR="00F27C7F" w:rsidRPr="00D32A62" w:rsidRDefault="00F27C7F" w:rsidP="00F27C7F">
      <w:pPr>
        <w:pStyle w:val="Sansinterligne"/>
        <w:jc w:val="both"/>
        <w:rPr>
          <w:rFonts w:ascii="SimSun" w:hAnsi="SimSun" w:cs="Arial"/>
          <w:lang w:eastAsia="fr-CH"/>
        </w:rPr>
      </w:pPr>
      <w:r w:rsidRPr="00D32A62">
        <w:rPr>
          <w:rFonts w:ascii="SimSun" w:hAnsi="SimSun" w:cs="Arial"/>
          <w:lang w:val="zh-CN" w:eastAsia="fr-CH"/>
        </w:rPr>
        <w:t>自</w:t>
      </w:r>
      <w:r w:rsidRPr="00D32A62">
        <w:rPr>
          <w:rFonts w:ascii="Arial" w:hAnsi="Arial" w:cs="Arial"/>
          <w:lang w:val="zh-CN" w:eastAsia="fr-CH"/>
        </w:rPr>
        <w:t>1850</w:t>
      </w:r>
      <w:proofErr w:type="spellStart"/>
      <w:r w:rsidRPr="00D32A62">
        <w:rPr>
          <w:rFonts w:ascii="SimSun" w:hAnsi="SimSun" w:cs="Arial"/>
          <w:lang w:val="zh-CN" w:eastAsia="fr-CH"/>
        </w:rPr>
        <w:t>年起</w:t>
      </w:r>
      <w:proofErr w:type="spellEnd"/>
      <w:r w:rsidRPr="00D32A62">
        <w:rPr>
          <w:rFonts w:ascii="SimSun" w:hAnsi="SimSun" w:cs="Arial"/>
          <w:lang w:val="zh-CN" w:eastAsia="fr-CH"/>
        </w:rPr>
        <w:t>，</w:t>
      </w:r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成为</w:t>
      </w:r>
      <w:proofErr w:type="spellEnd"/>
      <w:r w:rsidRPr="00D32A62">
        <w:rPr>
          <w:rFonts w:ascii="SimSun" w:hAnsi="SimSun" w:cs="Arial"/>
          <w:lang w:val="zh-CN" w:eastAsia="fr-CH"/>
        </w:rPr>
        <w:t>“</w:t>
      </w:r>
      <w:proofErr w:type="spellStart"/>
      <w:r w:rsidRPr="00D32A62">
        <w:rPr>
          <w:rFonts w:ascii="SimSun" w:hAnsi="SimSun" w:cs="Arial"/>
          <w:lang w:val="zh-CN" w:eastAsia="fr-CH"/>
        </w:rPr>
        <w:t>平台</w:t>
      </w:r>
      <w:proofErr w:type="spellEnd"/>
      <w:r w:rsidRPr="00D32A62">
        <w:rPr>
          <w:rFonts w:ascii="SimSun" w:hAnsi="SimSun" w:cs="Arial"/>
          <w:lang w:val="zh-CN" w:eastAsia="fr-CH"/>
        </w:rPr>
        <w:t>”</w:t>
      </w:r>
      <w:proofErr w:type="spellStart"/>
      <w:r w:rsidRPr="00D32A62">
        <w:rPr>
          <w:rFonts w:ascii="SimSun" w:hAnsi="SimSun" w:cs="Arial"/>
          <w:lang w:val="zh-CN" w:eastAsia="fr-CH"/>
        </w:rPr>
        <w:t>擒纵机构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platform escapement</w:t>
      </w:r>
      <w:r w:rsidRPr="00D32A62">
        <w:rPr>
          <w:rFonts w:ascii="SimSun" w:hAnsi="SimSun" w:cs="Arial"/>
          <w:lang w:val="zh-CN" w:eastAsia="fr-CH"/>
        </w:rPr>
        <w:t>）的领导制造商，专门为闹钟、座钟和音乐表制作调节装置。品牌名声鹊起，拥有众多特殊擒纵机构的专利，并成为当时多家知名制表商的主要供应商，并在国际会展上荣获多项金奖肯定。</w:t>
      </w:r>
    </w:p>
    <w:p w:rsidR="00F27C7F" w:rsidRPr="00D32A62" w:rsidRDefault="00F27C7F" w:rsidP="00F27C7F">
      <w:pPr>
        <w:pStyle w:val="Sansinterligne"/>
        <w:jc w:val="both"/>
        <w:rPr>
          <w:rFonts w:ascii="SimSun" w:hAnsi="SimSun" w:cs="Arial"/>
          <w:lang w:eastAsia="fr-CH"/>
        </w:rPr>
      </w:pPr>
    </w:p>
    <w:p w:rsidR="00F27C7F" w:rsidRPr="00D32A62" w:rsidRDefault="00F27C7F" w:rsidP="00F27C7F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在上个世纪</w:t>
      </w:r>
      <w:proofErr w:type="spellEnd"/>
      <w:r w:rsidRPr="00D32A62">
        <w:rPr>
          <w:rFonts w:ascii="SimSun" w:hAnsi="SimSun" w:cs="Arial"/>
          <w:lang w:val="zh-CN" w:eastAsia="fr-CH"/>
        </w:rPr>
        <w:t>，</w:t>
      </w:r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因其出众的携带式座钟而蜚声国际。对许多人而言</w:t>
      </w:r>
      <w:proofErr w:type="spellEnd"/>
      <w:r w:rsidRPr="00D32A62">
        <w:rPr>
          <w:rFonts w:ascii="SimSun" w:hAnsi="SimSun" w:cs="Arial"/>
          <w:lang w:val="zh-CN" w:eastAsia="fr-CH"/>
        </w:rPr>
        <w:t>，</w:t>
      </w:r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时钟代表地位和影响力，而且法国政府要员也选择它作为馈赠贵宾的礼品</w:t>
      </w:r>
      <w:proofErr w:type="spellEnd"/>
      <w:r w:rsidRPr="00D32A62">
        <w:rPr>
          <w:rFonts w:ascii="SimSun" w:hAnsi="SimSun" w:cs="Arial"/>
          <w:lang w:val="zh-CN" w:eastAsia="fr-CH"/>
        </w:rPr>
        <w:t>。</w:t>
      </w:r>
      <w:r w:rsidRPr="00D32A62">
        <w:rPr>
          <w:rFonts w:ascii="Arial" w:hAnsi="Arial" w:cs="Arial"/>
          <w:lang w:val="zh-CN" w:eastAsia="fr-CH"/>
        </w:rPr>
        <w:t>1976</w:t>
      </w:r>
      <w:proofErr w:type="spellStart"/>
      <w:r w:rsidRPr="00D32A62">
        <w:rPr>
          <w:rFonts w:ascii="SimSun" w:hAnsi="SimSun" w:cs="Arial"/>
          <w:lang w:val="zh-CN" w:eastAsia="fr-CH"/>
        </w:rPr>
        <w:t>年，协和超音速客机开始投入商业运营，并选用</w:t>
      </w:r>
      <w:proofErr w:type="spellEnd"/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壁钟供机舱内的乘客读取时间</w:t>
      </w:r>
      <w:proofErr w:type="spellEnd"/>
      <w:r w:rsidRPr="00D32A62">
        <w:rPr>
          <w:rFonts w:ascii="SimSun" w:hAnsi="SimSun" w:cs="Arial"/>
          <w:lang w:val="zh-CN" w:eastAsia="fr-CH"/>
        </w:rPr>
        <w:t>。</w:t>
      </w:r>
      <w:r w:rsidRPr="00D32A62">
        <w:rPr>
          <w:rFonts w:ascii="Arial" w:hAnsi="Arial" w:cs="Arial"/>
          <w:lang w:val="zh-CN" w:eastAsia="fr-CH"/>
        </w:rPr>
        <w:t>1994</w:t>
      </w:r>
      <w:r w:rsidRPr="00D32A62">
        <w:rPr>
          <w:rFonts w:ascii="SimSun" w:hAnsi="SimSun" w:cs="Arial"/>
          <w:lang w:val="zh-CN" w:eastAsia="fr-CH"/>
        </w:rPr>
        <w:t>年，</w:t>
      </w:r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打造全球最大的摆锤时钟</w:t>
      </w:r>
      <w:proofErr w:type="spellEnd"/>
      <w:r w:rsidRPr="00D32A62">
        <w:rPr>
          <w:rFonts w:ascii="SimSun" w:hAnsi="SimSun" w:cs="Arial"/>
          <w:lang w:val="zh-CN" w:eastAsia="fr-CH"/>
        </w:rPr>
        <w:t>“</w:t>
      </w:r>
      <w:r w:rsidRPr="00D32A62">
        <w:rPr>
          <w:rFonts w:ascii="Arial" w:hAnsi="Arial" w:cs="Arial"/>
          <w:lang w:val="zh-CN" w:eastAsia="fr-CH"/>
        </w:rPr>
        <w:t>Giant Regulator</w:t>
      </w:r>
      <w:r w:rsidRPr="00D32A62">
        <w:rPr>
          <w:rFonts w:ascii="SimSun" w:hAnsi="SimSun" w:cs="Arial"/>
          <w:lang w:val="zh-CN" w:eastAsia="fr-CH"/>
        </w:rPr>
        <w:t>”（</w:t>
      </w:r>
      <w:proofErr w:type="spellStart"/>
      <w:r w:rsidRPr="00D32A62">
        <w:rPr>
          <w:rFonts w:ascii="SimSun" w:hAnsi="SimSun" w:cs="Arial"/>
          <w:lang w:val="zh-CN" w:eastAsia="fr-CH"/>
        </w:rPr>
        <w:t>巨型标准钟</w:t>
      </w:r>
      <w:proofErr w:type="spellEnd"/>
      <w:r w:rsidRPr="00D32A62">
        <w:rPr>
          <w:rFonts w:ascii="SimSun" w:hAnsi="SimSun" w:cs="Arial"/>
          <w:lang w:val="zh-CN" w:eastAsia="fr-CH"/>
        </w:rPr>
        <w:t>），</w:t>
      </w:r>
      <w:proofErr w:type="spellStart"/>
      <w:r w:rsidRPr="00D32A62">
        <w:rPr>
          <w:rFonts w:ascii="SimSun" w:hAnsi="SimSun" w:cs="Arial"/>
          <w:lang w:val="zh-CN" w:eastAsia="fr-CH"/>
        </w:rPr>
        <w:t>展现品牌勇于挑战自我的决心，吉尼斯世界纪录大全也记载了这项成就</w:t>
      </w:r>
      <w:proofErr w:type="spellEnd"/>
      <w:r w:rsidRPr="00D32A62">
        <w:rPr>
          <w:rFonts w:ascii="SimSun" w:hAnsi="SimSun" w:cs="Arial"/>
          <w:lang w:val="zh-CN" w:eastAsia="fr-CH"/>
        </w:rPr>
        <w:t>。</w:t>
      </w:r>
    </w:p>
    <w:p w:rsidR="00F27C7F" w:rsidRPr="00D32A62" w:rsidRDefault="00F27C7F" w:rsidP="00F27C7F">
      <w:pPr>
        <w:pStyle w:val="Sansinterligne"/>
        <w:jc w:val="both"/>
        <w:rPr>
          <w:rFonts w:ascii="Arial" w:hAnsi="Arial" w:cs="Arial"/>
          <w:lang w:eastAsia="fr-CH"/>
        </w:rPr>
      </w:pPr>
    </w:p>
    <w:p w:rsidR="00F27C7F" w:rsidRPr="00C34809" w:rsidRDefault="00F27C7F" w:rsidP="00F27C7F">
      <w:pPr>
        <w:pStyle w:val="Sansinterligne"/>
        <w:jc w:val="both"/>
        <w:rPr>
          <w:rFonts w:ascii="SimSun" w:hAnsi="SimSun" w:cs="Arial"/>
          <w:lang w:eastAsia="fr-CH"/>
        </w:rPr>
      </w:pPr>
      <w:r w:rsidRPr="00E631EE">
        <w:rPr>
          <w:rFonts w:ascii="Arial" w:hAnsi="Arial" w:cs="Arial"/>
          <w:lang w:val="zh-CN" w:eastAsia="fr-CH"/>
        </w:rPr>
        <w:t>L'Epée 1839</w:t>
      </w:r>
      <w:proofErr w:type="spellStart"/>
      <w:r w:rsidRPr="00D32A62">
        <w:rPr>
          <w:rFonts w:ascii="SimSun" w:hAnsi="SimSun" w:cs="Arial"/>
          <w:lang w:val="zh-CN" w:eastAsia="fr-CH"/>
        </w:rPr>
        <w:t>目前总部位于瑞士汝拉山区的德莱蒙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Delémont</w:t>
      </w:r>
      <w:r w:rsidRPr="00D32A62">
        <w:rPr>
          <w:rFonts w:ascii="SimSun" w:hAnsi="SimSun" w:cs="Arial"/>
          <w:lang w:val="zh-CN" w:eastAsia="fr-CH"/>
        </w:rPr>
        <w:t>）。</w:t>
      </w:r>
      <w:proofErr w:type="spellStart"/>
      <w:r w:rsidRPr="00D32A62">
        <w:rPr>
          <w:rFonts w:ascii="SimSun" w:hAnsi="SimSun" w:cs="Arial"/>
          <w:lang w:val="zh-CN" w:eastAsia="fr-CH"/>
        </w:rPr>
        <w:t>在公司首席执行官阿诺</w:t>
      </w:r>
      <w:proofErr w:type="spellEnd"/>
      <w:r w:rsidRPr="00D32A62">
        <w:rPr>
          <w:rFonts w:ascii="SimSun" w:hAnsi="SimSun" w:cs="Arial"/>
          <w:lang w:val="zh-CN" w:eastAsia="fr-CH"/>
        </w:rPr>
        <w:t>·</w:t>
      </w:r>
      <w:proofErr w:type="spellStart"/>
      <w:r w:rsidRPr="00D32A62">
        <w:rPr>
          <w:rFonts w:ascii="SimSun" w:hAnsi="SimSun" w:cs="Arial"/>
          <w:lang w:val="zh-CN" w:eastAsia="fr-CH"/>
        </w:rPr>
        <w:t>尼古拉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Arnaud Nicolas</w:t>
      </w:r>
      <w:r w:rsidRPr="00D32A62">
        <w:rPr>
          <w:rFonts w:ascii="SimSun" w:hAnsi="SimSun" w:cs="Arial"/>
          <w:lang w:val="zh-CN" w:eastAsia="fr-CH"/>
        </w:rPr>
        <w:t>）</w:t>
      </w:r>
      <w:proofErr w:type="spellStart"/>
      <w:r w:rsidRPr="00D32A62">
        <w:rPr>
          <w:rFonts w:ascii="SimSun" w:hAnsi="SimSun" w:cs="Arial"/>
          <w:lang w:val="zh-CN" w:eastAsia="fr-CH"/>
        </w:rPr>
        <w:t>的带领下，品牌开发出许多出类拔萃的座钟产品，包括一系列精密考究的各款时钟</w:t>
      </w:r>
      <w:proofErr w:type="spellEnd"/>
      <w:r w:rsidRPr="00D32A62">
        <w:rPr>
          <w:rFonts w:ascii="SimSun" w:hAnsi="SimSun" w:cs="Arial"/>
          <w:lang w:val="zh-CN" w:eastAsia="fr-CH"/>
        </w:rPr>
        <w:t>。</w:t>
      </w:r>
    </w:p>
    <w:p w:rsidR="00F27C7F" w:rsidRPr="00C34809" w:rsidRDefault="00F27C7F" w:rsidP="00F27C7F">
      <w:pPr>
        <w:pStyle w:val="Sansinterligne"/>
        <w:jc w:val="both"/>
        <w:rPr>
          <w:rFonts w:ascii="SimSun" w:hAnsi="SimSun" w:cs="Arial"/>
          <w:lang w:eastAsia="fr-CH"/>
        </w:rPr>
      </w:pPr>
    </w:p>
    <w:p w:rsidR="00F27C7F" w:rsidRPr="00C34809" w:rsidRDefault="00F27C7F" w:rsidP="00F27C7F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该系列产品可区分为三大主题</w:t>
      </w:r>
      <w:proofErr w:type="spellEnd"/>
      <w:r w:rsidRPr="00D32A62">
        <w:rPr>
          <w:rFonts w:ascii="SimSun" w:hAnsi="SimSun" w:cs="Arial"/>
          <w:lang w:val="zh-CN" w:eastAsia="fr-CH"/>
        </w:rPr>
        <w:t>：</w:t>
      </w:r>
    </w:p>
    <w:p w:rsidR="00F27C7F" w:rsidRPr="00C34809" w:rsidRDefault="00F27C7F" w:rsidP="00F27C7F">
      <w:pPr>
        <w:pStyle w:val="Sansinterligne"/>
        <w:jc w:val="both"/>
        <w:rPr>
          <w:rFonts w:ascii="SimSun" w:hAnsi="SimSun" w:cs="Arial"/>
          <w:lang w:eastAsia="fr-CH"/>
        </w:rPr>
      </w:pPr>
    </w:p>
    <w:p w:rsidR="00F27C7F" w:rsidRPr="00D32A62" w:rsidRDefault="00F27C7F" w:rsidP="00F27C7F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创意艺术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Creative Art</w:t>
      </w:r>
      <w:r w:rsidRPr="00D32A62">
        <w:rPr>
          <w:rFonts w:ascii="SimSun" w:hAnsi="SimSun" w:cs="Arial"/>
          <w:lang w:val="zh-CN" w:eastAsia="fr-CH"/>
        </w:rPr>
        <w:t>） - 主要诉求为艺术精品，通常是与第三方艺术家合作进行联名创作。这些时钟会令最资深的收藏家都感到惊喜、感动，甚至是讶异，因为本系列锁定的对象，就是在有意无意间追求独特卓越精品的人士。</w:t>
      </w:r>
    </w:p>
    <w:p w:rsidR="00F27C7F" w:rsidRPr="00D32A62" w:rsidRDefault="00F27C7F" w:rsidP="00F27C7F">
      <w:pPr>
        <w:pStyle w:val="Sansinterligne"/>
        <w:jc w:val="both"/>
        <w:rPr>
          <w:rFonts w:ascii="SimSun" w:hAnsi="SimSun" w:cs="Arial"/>
          <w:lang w:eastAsia="fr-CH"/>
        </w:rPr>
      </w:pPr>
    </w:p>
    <w:p w:rsidR="00F27C7F" w:rsidRPr="00C34809" w:rsidRDefault="00F27C7F" w:rsidP="00F27C7F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当代时计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Contemporary Timepieces</w:t>
      </w:r>
      <w:r w:rsidRPr="00D32A62">
        <w:rPr>
          <w:rFonts w:ascii="SimSun" w:hAnsi="SimSun" w:cs="Arial"/>
          <w:lang w:val="zh-CN" w:eastAsia="fr-CH"/>
        </w:rPr>
        <w:t xml:space="preserve">）- </w:t>
      </w:r>
      <w:proofErr w:type="spellStart"/>
      <w:r w:rsidRPr="00D32A62">
        <w:rPr>
          <w:rFonts w:ascii="SimSun" w:hAnsi="SimSun" w:cs="Arial"/>
          <w:lang w:val="zh-CN" w:eastAsia="fr-CH"/>
        </w:rPr>
        <w:t>具当代设计风格的技术作品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Le Duel</w:t>
      </w:r>
      <w:r w:rsidRPr="00D32A62">
        <w:rPr>
          <w:rFonts w:ascii="SimSun" w:hAnsi="SimSun" w:cs="Arial"/>
          <w:lang w:val="zh-CN" w:eastAsia="fr-CH"/>
        </w:rPr>
        <w:t>、</w:t>
      </w:r>
      <w:r w:rsidRPr="00D32A62">
        <w:rPr>
          <w:rFonts w:ascii="Arial" w:hAnsi="Arial" w:cs="Arial"/>
          <w:lang w:val="zh-CN" w:eastAsia="fr-CH"/>
        </w:rPr>
        <w:t>Duet</w:t>
      </w:r>
      <w:proofErr w:type="gramStart"/>
      <w:r w:rsidRPr="00D32A62">
        <w:rPr>
          <w:rFonts w:ascii="SimSun" w:hAnsi="SimSun" w:cs="Arial"/>
          <w:lang w:val="zh-CN" w:eastAsia="fr-CH"/>
        </w:rPr>
        <w:t>……）</w:t>
      </w:r>
      <w:proofErr w:type="spellStart"/>
      <w:proofErr w:type="gramEnd"/>
      <w:r w:rsidRPr="00D32A62">
        <w:rPr>
          <w:rFonts w:ascii="SimSun" w:hAnsi="SimSun" w:cs="Arial"/>
          <w:lang w:val="zh-CN" w:eastAsia="fr-CH"/>
        </w:rPr>
        <w:t>并内建复杂功能的前卫极简款式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La Tour</w:t>
      </w:r>
      <w:r w:rsidRPr="00D32A62">
        <w:rPr>
          <w:rFonts w:ascii="SimSun" w:hAnsi="SimSun" w:cs="Arial"/>
          <w:lang w:val="zh-CN" w:eastAsia="fr-CH"/>
        </w:rPr>
        <w:t>），</w:t>
      </w:r>
      <w:proofErr w:type="spellStart"/>
      <w:r w:rsidRPr="00D32A62">
        <w:rPr>
          <w:rFonts w:ascii="SimSun" w:hAnsi="SimSun" w:cs="Arial"/>
          <w:lang w:val="zh-CN" w:eastAsia="fr-CH"/>
        </w:rPr>
        <w:t>例如逆跳秒针、动力储存指示、月相、陀飞轮、报时装置及万年历等</w:t>
      </w:r>
      <w:proofErr w:type="spellEnd"/>
      <w:r w:rsidRPr="00D32A62">
        <w:rPr>
          <w:rFonts w:ascii="SimSun" w:hAnsi="SimSun" w:cs="Arial"/>
          <w:lang w:val="zh-CN" w:eastAsia="fr-CH"/>
        </w:rPr>
        <w:t>……。</w:t>
      </w:r>
    </w:p>
    <w:p w:rsidR="00F27C7F" w:rsidRPr="00C34809" w:rsidRDefault="00F27C7F" w:rsidP="00F27C7F">
      <w:pPr>
        <w:pStyle w:val="Sansinterligne"/>
        <w:jc w:val="both"/>
        <w:rPr>
          <w:rFonts w:ascii="SimSun" w:hAnsi="SimSun" w:cs="Arial"/>
          <w:lang w:eastAsia="fr-CH"/>
        </w:rPr>
      </w:pPr>
    </w:p>
    <w:p w:rsidR="00F27C7F" w:rsidRPr="00D32A62" w:rsidRDefault="00F27C7F" w:rsidP="00F27C7F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马车时钟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Carriage Clocksni</w:t>
      </w:r>
      <w:r w:rsidRPr="00D32A62">
        <w:rPr>
          <w:rFonts w:ascii="SimSun" w:hAnsi="SimSun" w:cs="Arial"/>
          <w:lang w:val="zh-CN" w:eastAsia="fr-CH"/>
        </w:rPr>
        <w:t xml:space="preserve">）- </w:t>
      </w:r>
      <w:proofErr w:type="spellStart"/>
      <w:r w:rsidRPr="00D32A62">
        <w:rPr>
          <w:rFonts w:ascii="SimSun" w:hAnsi="SimSun" w:cs="Arial"/>
          <w:lang w:val="zh-CN" w:eastAsia="fr-CH"/>
        </w:rPr>
        <w:t>最后是别称为军官座钟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officer’s clocks</w:t>
      </w:r>
      <w:r w:rsidRPr="00D32A62">
        <w:rPr>
          <w:rFonts w:ascii="SimSun" w:hAnsi="SimSun" w:cs="Arial"/>
          <w:lang w:val="zh-CN" w:eastAsia="fr-CH"/>
        </w:rPr>
        <w:t>）</w:t>
      </w:r>
      <w:proofErr w:type="spellStart"/>
      <w:r w:rsidRPr="00D32A62">
        <w:rPr>
          <w:rFonts w:ascii="SimSun" w:hAnsi="SimSun" w:cs="Arial"/>
          <w:lang w:val="zh-CN" w:eastAsia="fr-CH"/>
        </w:rPr>
        <w:t>的旅行座钟。这些历史时钟源自品牌的文化传承，同时也搭载不同的复杂功能，包括：自鸣、报时、日历、月相、陀飞轮等</w:t>
      </w:r>
      <w:proofErr w:type="spellEnd"/>
      <w:proofErr w:type="gramStart"/>
      <w:r w:rsidRPr="00D32A62">
        <w:rPr>
          <w:rFonts w:ascii="SimSun" w:hAnsi="SimSun" w:cs="Arial"/>
          <w:lang w:val="zh-CN" w:eastAsia="fr-CH"/>
        </w:rPr>
        <w:t>……。</w:t>
      </w:r>
      <w:proofErr w:type="gramEnd"/>
    </w:p>
    <w:p w:rsidR="00F27C7F" w:rsidRPr="00D32A62" w:rsidRDefault="00F27C7F" w:rsidP="00F27C7F">
      <w:pPr>
        <w:pStyle w:val="Sansinterligne"/>
        <w:jc w:val="both"/>
        <w:rPr>
          <w:rFonts w:ascii="SimSun" w:hAnsi="SimSun" w:cs="Arial"/>
          <w:lang w:eastAsia="fr-CH"/>
        </w:rPr>
      </w:pPr>
    </w:p>
    <w:p w:rsidR="00F27C7F" w:rsidRPr="00D32A62" w:rsidRDefault="00F27C7F" w:rsidP="00F27C7F">
      <w:pPr>
        <w:pStyle w:val="Sansinterligne"/>
        <w:jc w:val="both"/>
        <w:rPr>
          <w:rFonts w:ascii="SimSun" w:hAnsi="SimSun" w:cs="Arial"/>
          <w:lang w:val="zh-CN" w:eastAsia="fr-CH"/>
        </w:rPr>
      </w:pPr>
      <w:r w:rsidRPr="00D32A62">
        <w:rPr>
          <w:rFonts w:ascii="SimSun" w:hAnsi="SimSun" w:cs="Arial"/>
          <w:lang w:val="zh-CN" w:eastAsia="fr-CH"/>
        </w:rPr>
        <w:t>所有款式都由品牌自行设计和制造。它们蕴含的技术实力，外形和功能的完美结合，超长的动力储存，以及细腻考究的精工修饰，已经成为品牌闻名业界的标志性特色。</w:t>
      </w:r>
    </w:p>
    <w:p w:rsidR="00F27C7F" w:rsidRPr="0012665F" w:rsidRDefault="00F27C7F" w:rsidP="00F27C7F">
      <w:pPr>
        <w:tabs>
          <w:tab w:val="left" w:pos="3090"/>
        </w:tabs>
        <w:jc w:val="both"/>
        <w:rPr>
          <w:rFonts w:ascii="Arial" w:hAnsi="Arial" w:cs="Arial"/>
          <w:lang w:val="fr-CH"/>
        </w:rPr>
      </w:pPr>
    </w:p>
    <w:p w:rsidR="004724E6" w:rsidRPr="00F27C7F" w:rsidRDefault="001568DF" w:rsidP="00D30681">
      <w:pPr>
        <w:jc w:val="both"/>
        <w:rPr>
          <w:rFonts w:asciiTheme="minorEastAsia" w:hAnsiTheme="minorEastAsia" w:cs="Arial"/>
          <w:b/>
          <w:lang w:val="fr-CH"/>
        </w:rPr>
      </w:pPr>
    </w:p>
    <w:sectPr w:rsidR="004724E6" w:rsidRPr="00F27C7F" w:rsidSect="006B7C44">
      <w:headerReference w:type="default" r:id="rId7"/>
      <w:footerReference w:type="default" r:id="rId8"/>
      <w:pgSz w:w="11906" w:h="16838"/>
      <w:pgMar w:top="1417" w:right="1417" w:bottom="1135" w:left="1417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DF" w:rsidRDefault="001568DF">
      <w:pPr>
        <w:spacing w:after="0" w:line="240" w:lineRule="auto"/>
      </w:pPr>
      <w:r>
        <w:separator/>
      </w:r>
    </w:p>
  </w:endnote>
  <w:endnote w:type="continuationSeparator" w:id="0">
    <w:p w:rsidR="001568DF" w:rsidRDefault="0015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7F" w:rsidRPr="00026AAB" w:rsidRDefault="00F27C7F" w:rsidP="00F27C7F">
    <w:pPr>
      <w:pStyle w:val="Sansinterligne"/>
      <w:rPr>
        <w:rFonts w:ascii="Arial" w:hAnsi="Arial" w:cs="Arial"/>
        <w:sz w:val="18"/>
        <w:szCs w:val="18"/>
      </w:rPr>
    </w:pPr>
    <w:r w:rsidRPr="00026AAB">
      <w:rPr>
        <w:rFonts w:ascii="Arial" w:hAnsi="Arial" w:cs="Arial"/>
        <w:sz w:val="18"/>
        <w:szCs w:val="18"/>
        <w:lang w:val="zh-CN"/>
      </w:rPr>
      <w:t>如需了解更多信息，请联系</w:t>
    </w:r>
    <w:r w:rsidRPr="00026AAB">
      <w:rPr>
        <w:rFonts w:ascii="Arial" w:hAnsi="Arial" w:cs="Arial"/>
        <w:sz w:val="18"/>
        <w:szCs w:val="18"/>
        <w:lang w:val="zh-CN"/>
      </w:rPr>
      <w:t>Arnaud Nicolas</w:t>
    </w:r>
  </w:p>
  <w:p w:rsidR="00F27C7F" w:rsidRPr="00026AAB" w:rsidRDefault="00F27C7F" w:rsidP="00F27C7F">
    <w:pPr>
      <w:pStyle w:val="Sansinterligne"/>
      <w:rPr>
        <w:rFonts w:ascii="Arial" w:hAnsi="Arial" w:cs="Arial"/>
        <w:sz w:val="18"/>
        <w:szCs w:val="18"/>
      </w:rPr>
    </w:pPr>
    <w:r w:rsidRPr="00026AAB">
      <w:rPr>
        <w:rFonts w:ascii="Arial" w:hAnsi="Arial" w:cs="Arial"/>
        <w:sz w:val="18"/>
        <w:szCs w:val="18"/>
        <w:lang w:val="zh-CN"/>
      </w:rPr>
      <w:t>Marketing@swiza.ch  +41 (0)32 421 94 10</w:t>
    </w:r>
    <w:r w:rsidRPr="00026AAB">
      <w:rPr>
        <w:rFonts w:ascii="Arial" w:hAnsi="Arial" w:cs="Arial"/>
        <w:sz w:val="18"/>
        <w:szCs w:val="18"/>
        <w:lang w:val="zh-CN"/>
      </w:rPr>
      <w:br/>
      <w:t>L’Epée 1839</w:t>
    </w:r>
    <w:r w:rsidRPr="00026AAB">
      <w:rPr>
        <w:rFonts w:ascii="Arial" w:hAnsi="Arial" w:cs="Arial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Brand of SWIZA SA Manufacture</w:t>
    </w:r>
    <w:r w:rsidRPr="00026AAB">
      <w:rPr>
        <w:rFonts w:ascii="Arial" w:hAnsi="Arial" w:cs="Arial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rue St-Maurice 1</w:t>
    </w:r>
    <w:r w:rsidRPr="00026AAB">
      <w:rPr>
        <w:rFonts w:ascii="Arial" w:hAnsi="Arial" w:cs="Arial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2800 Delémont</w:t>
    </w:r>
    <w:r w:rsidRPr="00026AAB">
      <w:rPr>
        <w:rFonts w:ascii="Arial" w:hAnsi="Arial" w:cs="Arial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Suisse</w:t>
    </w:r>
    <w:r w:rsidRPr="00026AAB">
      <w:rPr>
        <w:rFonts w:ascii="Arial" w:hAnsi="Arial" w:cs="Arial"/>
        <w:sz w:val="18"/>
        <w:szCs w:val="18"/>
        <w:lang w:val="zh-CN"/>
      </w:rPr>
      <w:t>（瑞士）</w:t>
    </w:r>
  </w:p>
  <w:p w:rsidR="006B7C44" w:rsidRPr="00F27C7F" w:rsidRDefault="001568DF" w:rsidP="00F27C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DF" w:rsidRDefault="001568DF">
      <w:pPr>
        <w:spacing w:after="0" w:line="240" w:lineRule="auto"/>
      </w:pPr>
      <w:r>
        <w:separator/>
      </w:r>
    </w:p>
  </w:footnote>
  <w:footnote w:type="continuationSeparator" w:id="0">
    <w:p w:rsidR="001568DF" w:rsidRDefault="0015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44" w:rsidRDefault="0005517F">
    <w:pPr>
      <w:pStyle w:val="En-tte"/>
    </w:pPr>
    <w:r w:rsidRPr="006B7C44">
      <w:rPr>
        <w:noProof/>
        <w:lang w:val="fr-CH" w:eastAsia="fr-CH"/>
      </w:rPr>
      <w:drawing>
        <wp:inline distT="0" distB="0" distL="0" distR="0">
          <wp:extent cx="933450" cy="933450"/>
          <wp:effectExtent l="19050" t="0" r="0" b="0"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77A34"/>
    <w:multiLevelType w:val="hybridMultilevel"/>
    <w:tmpl w:val="EA960BF8"/>
    <w:lvl w:ilvl="0" w:tplc="1876C566">
      <w:start w:val="7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658C450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0FEF97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D38606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BB2620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5C4808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716186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F70AEE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316839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23"/>
    <w:rsid w:val="0005517F"/>
    <w:rsid w:val="001568DF"/>
    <w:rsid w:val="00366FDC"/>
    <w:rsid w:val="004F478F"/>
    <w:rsid w:val="00571832"/>
    <w:rsid w:val="00737D23"/>
    <w:rsid w:val="00F2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52856-8A50-4847-B5A4-57690FD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1B0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F3532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811D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C5B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5B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5B3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5B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5B3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B7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C44"/>
  </w:style>
  <w:style w:type="paragraph" w:styleId="Pieddepage">
    <w:name w:val="footer"/>
    <w:basedOn w:val="Normal"/>
    <w:link w:val="PieddepageCar"/>
    <w:uiPriority w:val="99"/>
    <w:unhideWhenUsed/>
    <w:rsid w:val="006B7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C44"/>
  </w:style>
  <w:style w:type="paragraph" w:customStyle="1" w:styleId="WW-Default">
    <w:name w:val="WW-Default"/>
    <w:rsid w:val="006B7C44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Bringuet</dc:creator>
  <cp:lastModifiedBy>Arnaud Nicolas</cp:lastModifiedBy>
  <cp:revision>3</cp:revision>
  <dcterms:created xsi:type="dcterms:W3CDTF">2018-03-21T09:55:00Z</dcterms:created>
  <dcterms:modified xsi:type="dcterms:W3CDTF">2021-04-16T07:54:00Z</dcterms:modified>
</cp:coreProperties>
</file>