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CA06B" w14:textId="5EFDF421" w:rsidR="00FC0DD8" w:rsidRPr="00011B74" w:rsidRDefault="009B0032" w:rsidP="00FC0DD8">
      <w:pPr>
        <w:pStyle w:val="NormalWeb"/>
        <w:spacing w:before="0" w:after="0" w:line="276" w:lineRule="auto"/>
        <w:jc w:val="center"/>
        <w:rPr>
          <w:rFonts w:ascii="Arial" w:hAnsi="Arial" w:cs="Arial"/>
          <w:b/>
          <w:bCs/>
          <w:color w:val="000000"/>
          <w:sz w:val="32"/>
          <w:szCs w:val="32"/>
          <w:lang w:val="en-GB"/>
        </w:rPr>
      </w:pPr>
      <w:r>
        <w:rPr>
          <w:rFonts w:ascii="Arial" w:hAnsi="Arial" w:cs="Arial"/>
          <w:b/>
          <w:bCs/>
          <w:color w:val="000000"/>
          <w:sz w:val="32"/>
          <w:szCs w:val="32"/>
          <w:lang w:val="en-GB"/>
        </w:rPr>
        <w:t>TRIPOD</w:t>
      </w:r>
      <w:r w:rsidR="00FC0DD8">
        <w:rPr>
          <w:rFonts w:ascii="Arial" w:hAnsi="Arial" w:cs="Arial"/>
          <w:b/>
          <w:bCs/>
          <w:color w:val="000000"/>
          <w:sz w:val="32"/>
          <w:szCs w:val="32"/>
          <w:lang w:val="en-GB"/>
        </w:rPr>
        <w:t xml:space="preserve"> </w:t>
      </w:r>
      <w:r w:rsidR="00FC0DD8" w:rsidRPr="00FC0DD8">
        <w:rPr>
          <w:rFonts w:ascii="Arial" w:eastAsia="PMingLiU" w:hAnsi="Arial" w:cs="Arial"/>
          <w:b/>
          <w:sz w:val="32"/>
          <w:szCs w:val="32"/>
          <w:lang w:val="en-GB" w:eastAsia="zh-TW"/>
        </w:rPr>
        <w:t>座鐘</w:t>
      </w:r>
    </w:p>
    <w:p w14:paraId="726923A5" w14:textId="77777777" w:rsidR="00613CAC" w:rsidRPr="00011B74" w:rsidRDefault="00613CAC" w:rsidP="00562AEB">
      <w:pPr>
        <w:pStyle w:val="NormalWeb"/>
        <w:spacing w:before="0" w:after="0" w:line="276" w:lineRule="auto"/>
        <w:jc w:val="center"/>
        <w:rPr>
          <w:rFonts w:ascii="Arial" w:hAnsi="Arial" w:cs="Arial"/>
          <w:bCs/>
          <w:color w:val="000000"/>
          <w:sz w:val="28"/>
          <w:szCs w:val="28"/>
          <w:lang w:val="en-GB"/>
        </w:rPr>
      </w:pPr>
      <w:r w:rsidRPr="00011B74">
        <w:rPr>
          <w:rFonts w:ascii="Arial" w:hAnsi="Arial" w:cs="Arial"/>
          <w:bCs/>
          <w:color w:val="000000"/>
          <w:sz w:val="28"/>
          <w:szCs w:val="28"/>
          <w:lang w:val="en-GB"/>
        </w:rPr>
        <w:t>MB&amp;F + L’EPEE 1839</w:t>
      </w:r>
    </w:p>
    <w:p w14:paraId="7DE6B3B0" w14:textId="5C3ACB89" w:rsidR="00F10928" w:rsidRPr="00011B74" w:rsidRDefault="00F10928" w:rsidP="00F10928">
      <w:pPr>
        <w:spacing w:after="0"/>
        <w:jc w:val="both"/>
        <w:rPr>
          <w:rFonts w:ascii="Arial" w:hAnsi="Arial" w:cs="Arial"/>
          <w:b/>
          <w:lang w:val="en-GB"/>
        </w:rPr>
      </w:pPr>
    </w:p>
    <w:p w14:paraId="569F29E6" w14:textId="77777777" w:rsidR="003B24F6" w:rsidRPr="00011B74" w:rsidRDefault="003B24F6" w:rsidP="00F10928">
      <w:pPr>
        <w:spacing w:after="0"/>
        <w:jc w:val="both"/>
        <w:rPr>
          <w:rFonts w:ascii="Arial" w:hAnsi="Arial" w:cs="Arial"/>
          <w:b/>
          <w:lang w:val="en-GB"/>
        </w:rPr>
      </w:pPr>
    </w:p>
    <w:p w14:paraId="6646405E" w14:textId="3589EFF4" w:rsidR="00387C3F" w:rsidRPr="00011B74" w:rsidRDefault="00387C3F" w:rsidP="00F10928">
      <w:pPr>
        <w:spacing w:after="0"/>
        <w:jc w:val="both"/>
        <w:rPr>
          <w:rFonts w:ascii="Arial" w:hAnsi="Arial" w:cs="Arial"/>
          <w:lang w:val="en-GB" w:eastAsia="zh-TW"/>
        </w:rPr>
      </w:pPr>
      <w:r>
        <w:rPr>
          <w:rFonts w:ascii="Arial" w:hAnsi="Arial" w:cs="Arial" w:hint="eastAsia"/>
          <w:lang w:val="en-GB" w:eastAsia="zh-TW"/>
        </w:rPr>
        <w:t>美國作家</w:t>
      </w:r>
      <w:r w:rsidRPr="00011B74">
        <w:rPr>
          <w:rFonts w:ascii="Arial" w:hAnsi="Arial" w:cs="Arial"/>
          <w:lang w:val="en-GB" w:eastAsia="zh-TW"/>
        </w:rPr>
        <w:t>Susan Vreeland</w:t>
      </w:r>
      <w:r>
        <w:rPr>
          <w:rFonts w:ascii="Arial" w:hAnsi="Arial" w:cs="Arial" w:hint="eastAsia"/>
          <w:lang w:val="en-GB" w:eastAsia="zh-TW"/>
        </w:rPr>
        <w:t>有句名言：「藝術</w:t>
      </w:r>
      <w:r w:rsidR="00BC0740">
        <w:rPr>
          <w:rFonts w:ascii="Arial" w:hAnsi="Arial" w:cs="Arial" w:hint="eastAsia"/>
          <w:lang w:val="en-GB" w:eastAsia="zh-TW"/>
        </w:rPr>
        <w:t>創</w:t>
      </w:r>
      <w:r w:rsidR="006332DE">
        <w:rPr>
          <w:rFonts w:ascii="Arial" w:hAnsi="Arial" w:cs="Arial" w:hint="eastAsia"/>
          <w:lang w:val="en-GB" w:eastAsia="zh-TW"/>
        </w:rPr>
        <w:t>作源自於藝術本身</w:t>
      </w:r>
      <w:r>
        <w:rPr>
          <w:rFonts w:ascii="Arial" w:hAnsi="Arial" w:cs="Arial" w:hint="eastAsia"/>
          <w:lang w:val="en-GB" w:eastAsia="zh-TW"/>
        </w:rPr>
        <w:t>。」</w:t>
      </w:r>
      <w:r w:rsidR="00D54DAE">
        <w:rPr>
          <w:rFonts w:ascii="Arial" w:hAnsi="Arial" w:cs="Arial" w:hint="eastAsia"/>
          <w:lang w:val="en-GB" w:eastAsia="zh-TW"/>
        </w:rPr>
        <w:t>而</w:t>
      </w:r>
      <w:r>
        <w:rPr>
          <w:rFonts w:ascii="Arial" w:hAnsi="Arial" w:cs="Arial" w:hint="eastAsia"/>
          <w:lang w:val="en-GB" w:eastAsia="zh-TW"/>
        </w:rPr>
        <w:t>MB&amp;F</w:t>
      </w:r>
      <w:r>
        <w:rPr>
          <w:rFonts w:ascii="Arial" w:hAnsi="Arial" w:cs="Arial" w:hint="eastAsia"/>
          <w:lang w:val="en-GB" w:eastAsia="zh-TW"/>
        </w:rPr>
        <w:t>與瑞士頂級鐘錶製造商</w:t>
      </w:r>
      <w:r w:rsidRPr="00011B74">
        <w:rPr>
          <w:rFonts w:ascii="Arial" w:hAnsi="Arial" w:cs="Arial"/>
          <w:lang w:val="en-GB" w:eastAsia="zh-TW"/>
        </w:rPr>
        <w:t>L’Epée 1839</w:t>
      </w:r>
      <w:r>
        <w:rPr>
          <w:rFonts w:ascii="Arial" w:hAnsi="Arial" w:cs="Arial" w:hint="eastAsia"/>
          <w:lang w:val="en-GB" w:eastAsia="zh-TW"/>
        </w:rPr>
        <w:t>合作的第</w:t>
      </w:r>
      <w:r>
        <w:rPr>
          <w:rFonts w:ascii="Arial" w:hAnsi="Arial" w:cs="Arial" w:hint="eastAsia"/>
          <w:lang w:val="en-GB" w:eastAsia="zh-TW"/>
        </w:rPr>
        <w:t>1</w:t>
      </w:r>
      <w:r>
        <w:rPr>
          <w:rFonts w:ascii="Arial" w:hAnsi="Arial" w:cs="Arial"/>
          <w:lang w:val="en-GB" w:eastAsia="zh-TW"/>
        </w:rPr>
        <w:t>3</w:t>
      </w:r>
      <w:r>
        <w:rPr>
          <w:rFonts w:ascii="Arial" w:hAnsi="Arial" w:cs="Arial" w:hint="eastAsia"/>
          <w:lang w:val="en-GB" w:eastAsia="zh-TW"/>
        </w:rPr>
        <w:t>個作品</w:t>
      </w:r>
      <w:proofErr w:type="spellStart"/>
      <w:r w:rsidR="009B0032">
        <w:rPr>
          <w:rFonts w:ascii="Arial" w:hAnsi="Arial" w:cs="Arial" w:hint="eastAsia"/>
          <w:lang w:val="en-GB" w:eastAsia="zh-TW"/>
        </w:rPr>
        <w:t>TriPod</w:t>
      </w:r>
      <w:proofErr w:type="spellEnd"/>
      <w:r w:rsidR="00D54DAE">
        <w:rPr>
          <w:rFonts w:ascii="Arial" w:hAnsi="Arial" w:cs="Arial" w:hint="eastAsia"/>
          <w:lang w:val="en-GB" w:eastAsia="zh-TW"/>
        </w:rPr>
        <w:t>即完美體現如此理念</w:t>
      </w:r>
      <w:r>
        <w:rPr>
          <w:rFonts w:ascii="Arial" w:hAnsi="Arial" w:cs="Arial" w:hint="eastAsia"/>
          <w:lang w:val="en-GB" w:eastAsia="zh-TW"/>
        </w:rPr>
        <w:t>。</w:t>
      </w:r>
    </w:p>
    <w:p w14:paraId="09096BEA" w14:textId="77777777" w:rsidR="00F10928" w:rsidRPr="00011B74" w:rsidRDefault="00F10928" w:rsidP="00F10928">
      <w:pPr>
        <w:spacing w:after="0"/>
        <w:jc w:val="both"/>
        <w:rPr>
          <w:rFonts w:ascii="Arial" w:hAnsi="Arial" w:cs="Arial"/>
          <w:lang w:val="en-GB" w:eastAsia="zh-TW"/>
        </w:rPr>
      </w:pPr>
    </w:p>
    <w:p w14:paraId="13083381" w14:textId="7B9F0546" w:rsidR="00387C3F" w:rsidRPr="00011B74" w:rsidRDefault="009B0032" w:rsidP="00F10928">
      <w:pPr>
        <w:spacing w:after="0"/>
        <w:jc w:val="both"/>
        <w:rPr>
          <w:rFonts w:ascii="Arial" w:hAnsi="Arial" w:cs="Arial"/>
          <w:lang w:val="en-GB" w:eastAsia="zh-TW"/>
        </w:rPr>
      </w:pPr>
      <w:proofErr w:type="spellStart"/>
      <w:r>
        <w:rPr>
          <w:rFonts w:ascii="Arial" w:hAnsi="Arial" w:cs="Arial" w:hint="eastAsia"/>
          <w:lang w:val="en-GB" w:eastAsia="zh-TW"/>
        </w:rPr>
        <w:t>TriPod</w:t>
      </w:r>
      <w:proofErr w:type="spellEnd"/>
      <w:r w:rsidR="00BC0740">
        <w:rPr>
          <w:rFonts w:ascii="Arial" w:hAnsi="Arial" w:cs="Arial" w:hint="eastAsia"/>
          <w:lang w:val="en-GB" w:eastAsia="zh-TW"/>
        </w:rPr>
        <w:t>以三根纖細如</w:t>
      </w:r>
      <w:r w:rsidR="00387C3F">
        <w:rPr>
          <w:rFonts w:ascii="Arial" w:hAnsi="Arial" w:cs="Arial" w:hint="eastAsia"/>
          <w:lang w:val="en-GB" w:eastAsia="zh-TW"/>
        </w:rPr>
        <w:t>昆蟲</w:t>
      </w:r>
      <w:r w:rsidR="00BC0740">
        <w:rPr>
          <w:rFonts w:ascii="Arial" w:hAnsi="Arial" w:cs="Arial" w:hint="eastAsia"/>
          <w:lang w:val="en-GB" w:eastAsia="zh-TW"/>
        </w:rPr>
        <w:t>腳的支架撐起懸掛</w:t>
      </w:r>
      <w:r w:rsidR="00FC59BF">
        <w:rPr>
          <w:rFonts w:ascii="Arial" w:hAnsi="Arial" w:cs="Arial" w:hint="eastAsia"/>
          <w:lang w:val="en-GB" w:eastAsia="zh-TW"/>
        </w:rPr>
        <w:t>式</w:t>
      </w:r>
      <w:r w:rsidR="00BC0740">
        <w:rPr>
          <w:rFonts w:ascii="Arial" w:hAnsi="Arial" w:cs="Arial" w:hint="eastAsia"/>
          <w:lang w:val="en-GB" w:eastAsia="zh-TW"/>
        </w:rPr>
        <w:t>極簡錶面，</w:t>
      </w:r>
      <w:r w:rsidR="00FC59BF">
        <w:rPr>
          <w:rFonts w:ascii="Arial" w:hAnsi="Arial" w:cs="Arial" w:hint="eastAsia"/>
          <w:lang w:val="en-GB" w:eastAsia="zh-TW"/>
        </w:rPr>
        <w:t>成為</w:t>
      </w:r>
      <w:r w:rsidR="00CC6091">
        <w:rPr>
          <w:rFonts w:ascii="Arial" w:hAnsi="Arial" w:cs="Arial" w:hint="eastAsia"/>
          <w:lang w:val="en-GB" w:eastAsia="zh-TW"/>
        </w:rPr>
        <w:t>繼</w:t>
      </w:r>
      <w:r w:rsidR="00FC0DD8">
        <w:rPr>
          <w:rFonts w:ascii="Arial" w:hAnsi="Arial" w:cs="Arial" w:hint="eastAsia"/>
          <w:lang w:val="en-GB" w:eastAsia="zh-TW"/>
        </w:rPr>
        <w:t>強悍</w:t>
      </w:r>
      <w:r w:rsidR="00BC0740">
        <w:rPr>
          <w:rFonts w:ascii="Arial" w:hAnsi="Arial" w:cs="Arial" w:hint="eastAsia"/>
          <w:lang w:val="en-GB" w:eastAsia="zh-TW"/>
        </w:rPr>
        <w:t>的</w:t>
      </w:r>
      <w:r w:rsidR="00BC0740">
        <w:rPr>
          <w:rFonts w:ascii="Arial" w:hAnsi="Arial" w:cs="Arial" w:hint="eastAsia"/>
          <w:lang w:val="en-GB" w:eastAsia="zh-TW"/>
        </w:rPr>
        <w:t>T</w:t>
      </w:r>
      <w:r w:rsidR="00BC0740">
        <w:rPr>
          <w:rFonts w:ascii="Arial" w:hAnsi="Arial" w:cs="Arial"/>
          <w:lang w:val="en-GB" w:eastAsia="zh-TW"/>
        </w:rPr>
        <w:t>-Rex</w:t>
      </w:r>
      <w:r w:rsidR="00BC0740">
        <w:rPr>
          <w:rFonts w:ascii="Arial" w:hAnsi="Arial" w:cs="Arial" w:hint="eastAsia"/>
          <w:lang w:val="en-GB" w:eastAsia="zh-TW"/>
        </w:rPr>
        <w:t>座鐘</w:t>
      </w:r>
      <w:r w:rsidR="00CC6091">
        <w:rPr>
          <w:rFonts w:ascii="Arial" w:hAnsi="Arial" w:cs="Arial" w:hint="eastAsia"/>
          <w:lang w:val="en-GB" w:eastAsia="zh-TW"/>
        </w:rPr>
        <w:t>之後</w:t>
      </w:r>
      <w:r w:rsidR="00BD516D">
        <w:rPr>
          <w:rFonts w:ascii="Arial" w:hAnsi="Arial" w:cs="Arial" w:hint="eastAsia"/>
          <w:lang w:val="en-GB" w:eastAsia="zh-TW"/>
        </w:rPr>
        <w:t>，</w:t>
      </w:r>
      <w:r w:rsidR="00CC6091">
        <w:rPr>
          <w:rFonts w:ascii="Arial" w:hAnsi="Arial" w:cs="Arial" w:hint="eastAsia"/>
          <w:lang w:val="en-GB" w:eastAsia="zh-TW"/>
        </w:rPr>
        <w:t>又一</w:t>
      </w:r>
      <w:r w:rsidR="00BD516D">
        <w:rPr>
          <w:rFonts w:ascii="Arial" w:hAnsi="Arial" w:cs="Arial" w:hint="eastAsia"/>
          <w:lang w:val="en-GB" w:eastAsia="zh-TW"/>
        </w:rPr>
        <w:t>個</w:t>
      </w:r>
      <w:r w:rsidR="00CC6091">
        <w:rPr>
          <w:rFonts w:ascii="Arial" w:hAnsi="Arial" w:cs="Arial" w:hint="eastAsia"/>
          <w:lang w:val="en-GB" w:eastAsia="zh-TW"/>
        </w:rPr>
        <w:t>半動物半機器人的作品</w:t>
      </w:r>
      <w:r w:rsidR="00616339">
        <w:rPr>
          <w:rFonts w:ascii="Arial" w:hAnsi="Arial" w:cs="Arial" w:hint="eastAsia"/>
          <w:lang w:val="en-GB" w:eastAsia="zh-TW"/>
        </w:rPr>
        <w:t>，</w:t>
      </w:r>
      <w:r w:rsidR="00FC59BF">
        <w:rPr>
          <w:rFonts w:ascii="Arial" w:hAnsi="Arial" w:cs="Arial" w:hint="eastAsia"/>
          <w:lang w:val="en-GB" w:eastAsia="zh-TW"/>
        </w:rPr>
        <w:t>也讓</w:t>
      </w:r>
      <w:r w:rsidR="00CC6091">
        <w:rPr>
          <w:rFonts w:ascii="Arial" w:hAnsi="Arial" w:cs="Arial" w:hint="eastAsia"/>
          <w:lang w:val="en-GB" w:eastAsia="zh-TW"/>
        </w:rPr>
        <w:t>MB&amp;F</w:t>
      </w:r>
      <w:r w:rsidR="00CC6091">
        <w:rPr>
          <w:rFonts w:ascii="Arial" w:hAnsi="Arial" w:cs="Arial" w:hint="eastAsia"/>
          <w:lang w:val="en-GB" w:eastAsia="zh-TW"/>
        </w:rPr>
        <w:t>「機器生物」</w:t>
      </w:r>
      <w:r w:rsidR="00D47B01">
        <w:rPr>
          <w:rFonts w:ascii="Arial" w:hAnsi="Arial" w:cs="Arial" w:hint="eastAsia"/>
          <w:lang w:val="en-GB" w:eastAsia="zh-TW"/>
        </w:rPr>
        <w:t>(</w:t>
      </w:r>
      <w:proofErr w:type="spellStart"/>
      <w:r w:rsidR="00D27C2B">
        <w:rPr>
          <w:rFonts w:ascii="Arial" w:hAnsi="Arial" w:cs="Arial" w:hint="eastAsia"/>
          <w:lang w:val="en-GB" w:eastAsia="zh-TW"/>
        </w:rPr>
        <w:t>Ro</w:t>
      </w:r>
      <w:r w:rsidR="00D27C2B">
        <w:rPr>
          <w:rFonts w:ascii="Arial" w:hAnsi="Arial" w:cs="Arial"/>
          <w:lang w:val="en-GB" w:eastAsia="zh-TW"/>
        </w:rPr>
        <w:t>bo</w:t>
      </w:r>
      <w:r w:rsidR="00D27C2B">
        <w:rPr>
          <w:rFonts w:ascii="Arial" w:hAnsi="Arial" w:cs="Arial" w:hint="eastAsia"/>
          <w:lang w:val="en-GB" w:eastAsia="zh-TW"/>
        </w:rPr>
        <w:t>c</w:t>
      </w:r>
      <w:r w:rsidR="00D27C2B">
        <w:rPr>
          <w:rFonts w:ascii="Arial" w:hAnsi="Arial" w:cs="Arial"/>
          <w:lang w:val="en-GB" w:eastAsia="zh-TW"/>
        </w:rPr>
        <w:t>reature</w:t>
      </w:r>
      <w:proofErr w:type="spellEnd"/>
      <w:r w:rsidR="00D47B01">
        <w:rPr>
          <w:rFonts w:ascii="Arial" w:hAnsi="Arial" w:cs="Arial" w:hint="eastAsia"/>
          <w:lang w:val="en-GB" w:eastAsia="zh-TW"/>
        </w:rPr>
        <w:t>)</w:t>
      </w:r>
      <w:r w:rsidR="00D47B01">
        <w:rPr>
          <w:rFonts w:ascii="Arial" w:hAnsi="Arial" w:cs="Arial"/>
          <w:lang w:val="en-GB" w:eastAsia="zh-TW"/>
        </w:rPr>
        <w:t xml:space="preserve"> </w:t>
      </w:r>
      <w:r w:rsidR="00D54DAE">
        <w:rPr>
          <w:rFonts w:ascii="Arial" w:hAnsi="Arial" w:cs="Arial" w:hint="eastAsia"/>
          <w:lang w:val="en-GB" w:eastAsia="zh-TW"/>
        </w:rPr>
        <w:t>往</w:t>
      </w:r>
      <w:r w:rsidR="00CC6091">
        <w:rPr>
          <w:rFonts w:ascii="Arial" w:hAnsi="Arial" w:cs="Arial" w:hint="eastAsia"/>
          <w:lang w:val="en-GB" w:eastAsia="zh-TW"/>
        </w:rPr>
        <w:t>三部曲</w:t>
      </w:r>
      <w:r w:rsidR="00D54DAE">
        <w:rPr>
          <w:rFonts w:ascii="Arial" w:hAnsi="Arial" w:cs="Arial" w:hint="eastAsia"/>
          <w:lang w:val="en-GB" w:eastAsia="zh-TW"/>
        </w:rPr>
        <w:t>邁進</w:t>
      </w:r>
      <w:r w:rsidR="00CC6091">
        <w:rPr>
          <w:rFonts w:ascii="Arial" w:hAnsi="Arial" w:cs="Arial" w:hint="eastAsia"/>
          <w:lang w:val="en-GB" w:eastAsia="zh-TW"/>
        </w:rPr>
        <w:t>。</w:t>
      </w:r>
      <w:proofErr w:type="spellStart"/>
      <w:r>
        <w:rPr>
          <w:rFonts w:ascii="Arial" w:hAnsi="Arial" w:cs="Arial" w:hint="eastAsia"/>
          <w:lang w:val="en-GB" w:eastAsia="zh-TW"/>
        </w:rPr>
        <w:t>TriPod</w:t>
      </w:r>
      <w:proofErr w:type="spellEnd"/>
      <w:r w:rsidR="0096298F">
        <w:rPr>
          <w:rFonts w:ascii="Arial" w:hAnsi="Arial" w:cs="Arial" w:hint="eastAsia"/>
          <w:lang w:val="en-GB" w:eastAsia="zh-TW"/>
        </w:rPr>
        <w:t>的名稱源自於結構的三位一體</w:t>
      </w:r>
      <w:r w:rsidR="00D54DAE">
        <w:rPr>
          <w:rFonts w:ascii="Arial" w:hAnsi="Arial" w:cs="Arial" w:hint="eastAsia"/>
          <w:lang w:val="en-GB" w:eastAsia="zh-TW"/>
        </w:rPr>
        <w:t>概念</w:t>
      </w:r>
      <w:r w:rsidR="0096298F">
        <w:rPr>
          <w:rFonts w:ascii="Arial" w:hAnsi="Arial" w:cs="Arial" w:hint="eastAsia"/>
          <w:lang w:val="en-GB" w:eastAsia="zh-TW"/>
        </w:rPr>
        <w:t>：三</w:t>
      </w:r>
      <w:r w:rsidR="00D54DAE">
        <w:rPr>
          <w:rFonts w:ascii="Arial" w:hAnsi="Arial" w:cs="Arial" w:hint="eastAsia"/>
          <w:lang w:val="en-GB" w:eastAsia="zh-TW"/>
        </w:rPr>
        <w:t>隻蟲腳</w:t>
      </w:r>
      <w:r w:rsidR="0096298F">
        <w:rPr>
          <w:rFonts w:ascii="Arial" w:hAnsi="Arial" w:cs="Arial" w:hint="eastAsia"/>
          <w:lang w:val="en-GB" w:eastAsia="zh-TW"/>
        </w:rPr>
        <w:t>、三</w:t>
      </w:r>
      <w:r w:rsidR="00011C27">
        <w:rPr>
          <w:rFonts w:ascii="Arial" w:hAnsi="Arial" w:cs="Arial" w:hint="eastAsia"/>
          <w:lang w:val="en-GB" w:eastAsia="zh-TW"/>
        </w:rPr>
        <w:t>顆</w:t>
      </w:r>
      <w:r w:rsidR="0096298F">
        <w:rPr>
          <w:rFonts w:ascii="Arial" w:hAnsi="Arial" w:cs="Arial" w:hint="eastAsia"/>
          <w:lang w:val="en-GB" w:eastAsia="zh-TW"/>
        </w:rPr>
        <w:t>蟲眼般的球體，</w:t>
      </w:r>
      <w:r w:rsidR="00011C27">
        <w:rPr>
          <w:rFonts w:ascii="Arial" w:hAnsi="Arial" w:cs="Arial" w:hint="eastAsia"/>
          <w:lang w:val="en-GB" w:eastAsia="zh-TW"/>
        </w:rPr>
        <w:t>以及組成軀幹的</w:t>
      </w:r>
      <w:r w:rsidR="0096298F">
        <w:rPr>
          <w:rFonts w:ascii="Arial" w:hAnsi="Arial" w:cs="Arial" w:hint="eastAsia"/>
          <w:lang w:val="en-GB" w:eastAsia="zh-TW"/>
        </w:rPr>
        <w:t>三</w:t>
      </w:r>
      <w:r w:rsidR="00011C27">
        <w:rPr>
          <w:rFonts w:ascii="Arial" w:hAnsi="Arial" w:cs="Arial" w:hint="eastAsia"/>
          <w:lang w:val="en-GB" w:eastAsia="zh-TW"/>
        </w:rPr>
        <w:t>層機芯。此外，</w:t>
      </w:r>
      <w:proofErr w:type="spellStart"/>
      <w:r>
        <w:rPr>
          <w:rFonts w:ascii="Arial" w:hAnsi="Arial" w:cs="Arial" w:hint="eastAsia"/>
          <w:lang w:val="en-GB" w:eastAsia="zh-TW"/>
        </w:rPr>
        <w:t>TriPod</w:t>
      </w:r>
      <w:proofErr w:type="spellEnd"/>
      <w:r w:rsidR="003D3342">
        <w:rPr>
          <w:rFonts w:ascii="Arial" w:hAnsi="Arial" w:cs="Arial" w:hint="eastAsia"/>
          <w:lang w:val="en-GB" w:eastAsia="zh-TW"/>
        </w:rPr>
        <w:t>也是三部曲座鐘的第二</w:t>
      </w:r>
      <w:r w:rsidR="00FC59BF">
        <w:rPr>
          <w:rFonts w:ascii="Arial" w:hAnsi="Arial" w:cs="Arial" w:hint="eastAsia"/>
          <w:lang w:val="en-GB" w:eastAsia="zh-TW"/>
        </w:rPr>
        <w:t>名</w:t>
      </w:r>
      <w:r w:rsidR="003D3342">
        <w:rPr>
          <w:rFonts w:ascii="Arial" w:hAnsi="Arial" w:cs="Arial" w:hint="eastAsia"/>
          <w:lang w:val="en-GB" w:eastAsia="zh-TW"/>
        </w:rPr>
        <w:t>成員。對於</w:t>
      </w:r>
      <w:r w:rsidR="003D3342">
        <w:rPr>
          <w:rFonts w:ascii="Arial" w:hAnsi="Arial" w:cs="Arial" w:hint="eastAsia"/>
          <w:lang w:val="en-GB" w:eastAsia="zh-TW"/>
        </w:rPr>
        <w:t>MB&amp;F</w:t>
      </w:r>
      <w:r w:rsidR="003D3342">
        <w:rPr>
          <w:rFonts w:ascii="Arial" w:hAnsi="Arial" w:cs="Arial" w:hint="eastAsia"/>
          <w:lang w:val="en-GB" w:eastAsia="zh-TW"/>
        </w:rPr>
        <w:t>的「機器生物」</w:t>
      </w:r>
      <w:r w:rsidR="00CC1A22">
        <w:rPr>
          <w:rFonts w:ascii="Arial" w:hAnsi="Arial" w:cs="Arial" w:hint="eastAsia"/>
          <w:lang w:val="en-GB" w:eastAsia="zh-TW"/>
        </w:rPr>
        <w:t>軍團</w:t>
      </w:r>
      <w:r w:rsidR="003D3342">
        <w:rPr>
          <w:rFonts w:ascii="Arial" w:hAnsi="Arial" w:cs="Arial" w:hint="eastAsia"/>
          <w:lang w:val="en-GB" w:eastAsia="zh-TW"/>
        </w:rPr>
        <w:t>，創辦人</w:t>
      </w:r>
      <w:r w:rsidR="003D3342" w:rsidRPr="00011B74">
        <w:rPr>
          <w:rFonts w:ascii="Arial" w:hAnsi="Arial" w:cs="Arial"/>
          <w:lang w:val="en-GB" w:eastAsia="zh-TW"/>
        </w:rPr>
        <w:t xml:space="preserve">Maximilian </w:t>
      </w:r>
      <w:proofErr w:type="spellStart"/>
      <w:r w:rsidR="003D3342" w:rsidRPr="00011B74">
        <w:rPr>
          <w:rFonts w:ascii="Arial" w:hAnsi="Arial" w:cs="Arial"/>
          <w:lang w:val="en-GB" w:eastAsia="zh-TW"/>
        </w:rPr>
        <w:t>Büsser</w:t>
      </w:r>
      <w:proofErr w:type="spellEnd"/>
      <w:r w:rsidR="003D3342">
        <w:rPr>
          <w:rFonts w:ascii="Arial" w:hAnsi="Arial" w:cs="Arial" w:hint="eastAsia"/>
          <w:lang w:val="en-GB" w:eastAsia="zh-TW"/>
        </w:rPr>
        <w:t>是如此形容：「正如</w:t>
      </w:r>
      <w:r w:rsidR="003D3342">
        <w:rPr>
          <w:rFonts w:ascii="Arial" w:hAnsi="Arial" w:cs="Arial" w:hint="eastAsia"/>
          <w:lang w:val="en-GB" w:eastAsia="zh-TW"/>
        </w:rPr>
        <w:t>H.</w:t>
      </w:r>
      <w:r w:rsidR="003D3342">
        <w:rPr>
          <w:rFonts w:ascii="Arial" w:hAnsi="Arial" w:cs="Arial"/>
          <w:lang w:val="en-GB" w:eastAsia="zh-TW"/>
        </w:rPr>
        <w:t>R. Giger</w:t>
      </w:r>
      <w:r w:rsidR="003D3342">
        <w:rPr>
          <w:rFonts w:ascii="Arial" w:hAnsi="Arial" w:cs="Arial" w:hint="eastAsia"/>
          <w:lang w:val="en-GB" w:eastAsia="zh-TW"/>
        </w:rPr>
        <w:t>打造出『異形』宇宙，我們也在</w:t>
      </w:r>
      <w:r w:rsidR="00FC59BF">
        <w:rPr>
          <w:rFonts w:ascii="Arial" w:hAnsi="Arial" w:cs="Arial" w:hint="eastAsia"/>
          <w:lang w:val="en-GB" w:eastAsia="zh-TW"/>
        </w:rPr>
        <w:t>構築</w:t>
      </w:r>
      <w:r w:rsidR="003D3342">
        <w:rPr>
          <w:rFonts w:ascii="Arial" w:hAnsi="Arial" w:cs="Arial" w:hint="eastAsia"/>
          <w:lang w:val="en-GB" w:eastAsia="zh-TW"/>
        </w:rPr>
        <w:t>專屬的生物世界。」</w:t>
      </w:r>
    </w:p>
    <w:p w14:paraId="6C72A73C" w14:textId="77777777" w:rsidR="00B21122" w:rsidRPr="0096298F" w:rsidRDefault="00B21122" w:rsidP="00F10928">
      <w:pPr>
        <w:spacing w:after="0"/>
        <w:jc w:val="both"/>
        <w:rPr>
          <w:rFonts w:ascii="Arial" w:hAnsi="Arial" w:cs="Arial"/>
          <w:lang w:val="en-GB" w:eastAsia="zh-TW"/>
        </w:rPr>
      </w:pPr>
    </w:p>
    <w:p w14:paraId="5A9DA7E2" w14:textId="1DD6507C" w:rsidR="008F7216" w:rsidRPr="00011B74" w:rsidRDefault="008F7216" w:rsidP="008F7216">
      <w:pPr>
        <w:spacing w:after="0"/>
        <w:jc w:val="both"/>
        <w:rPr>
          <w:rFonts w:ascii="Arial" w:hAnsi="Arial" w:cs="Arial"/>
          <w:lang w:val="en-GB" w:eastAsia="zh-TW"/>
        </w:rPr>
      </w:pPr>
      <w:r>
        <w:rPr>
          <w:rFonts w:ascii="Arial" w:hAnsi="Arial" w:cs="Arial" w:hint="eastAsia"/>
          <w:lang w:val="en-GB" w:eastAsia="zh-TW"/>
        </w:rPr>
        <w:t>「機器生物」還可以作為未來的時光膠囊，將史前時代的「生命」封存為化石。位於柏林的設計師</w:t>
      </w:r>
      <w:r w:rsidRPr="00011B74">
        <w:rPr>
          <w:rFonts w:ascii="Arial" w:hAnsi="Arial" w:cs="Arial"/>
          <w:lang w:val="en-GB" w:eastAsia="zh-TW"/>
        </w:rPr>
        <w:t xml:space="preserve">Maximilian </w:t>
      </w:r>
      <w:proofErr w:type="spellStart"/>
      <w:r w:rsidRPr="00011B74">
        <w:rPr>
          <w:rFonts w:ascii="Arial" w:hAnsi="Arial" w:cs="Arial"/>
          <w:lang w:val="en-GB" w:eastAsia="zh-TW"/>
        </w:rPr>
        <w:t>Maertens</w:t>
      </w:r>
      <w:proofErr w:type="spellEnd"/>
      <w:r>
        <w:rPr>
          <w:rFonts w:ascii="Arial" w:hAnsi="Arial" w:cs="Arial" w:hint="eastAsia"/>
          <w:lang w:val="en-GB" w:eastAsia="zh-TW"/>
        </w:rPr>
        <w:t>、</w:t>
      </w:r>
      <w:proofErr w:type="spellStart"/>
      <w:r w:rsidRPr="00011B74">
        <w:rPr>
          <w:rFonts w:ascii="Arial" w:hAnsi="Arial" w:cs="Arial"/>
          <w:lang w:val="en-GB" w:eastAsia="zh-TW"/>
        </w:rPr>
        <w:t>L’Épée</w:t>
      </w:r>
      <w:proofErr w:type="spellEnd"/>
      <w:r>
        <w:rPr>
          <w:rFonts w:ascii="Arial" w:hAnsi="Arial" w:cs="Arial" w:hint="eastAsia"/>
          <w:lang w:val="en-GB" w:eastAsia="zh-TW"/>
        </w:rPr>
        <w:t>執行長</w:t>
      </w:r>
      <w:r w:rsidRPr="00011B74">
        <w:rPr>
          <w:rFonts w:ascii="Arial" w:hAnsi="Arial" w:cs="Arial"/>
          <w:lang w:val="en-GB" w:eastAsia="zh-TW"/>
        </w:rPr>
        <w:t>Arnaud Nicola</w:t>
      </w:r>
      <w:r>
        <w:rPr>
          <w:rFonts w:ascii="Arial" w:hAnsi="Arial" w:cs="Arial"/>
          <w:lang w:val="en-GB" w:eastAsia="zh-TW"/>
        </w:rPr>
        <w:t>s</w:t>
      </w:r>
      <w:r>
        <w:rPr>
          <w:rFonts w:ascii="Arial" w:hAnsi="Arial" w:cs="Arial" w:hint="eastAsia"/>
          <w:lang w:val="en-GB" w:eastAsia="zh-TW"/>
        </w:rPr>
        <w:t>和</w:t>
      </w:r>
      <w:proofErr w:type="spellStart"/>
      <w:r w:rsidRPr="00011B74">
        <w:rPr>
          <w:rFonts w:ascii="Arial" w:hAnsi="Arial" w:cs="Arial"/>
          <w:lang w:val="en-GB" w:eastAsia="zh-TW"/>
        </w:rPr>
        <w:t>Büsser</w:t>
      </w:r>
      <w:proofErr w:type="spellEnd"/>
      <w:r>
        <w:rPr>
          <w:rFonts w:ascii="Arial" w:hAnsi="Arial" w:cs="Arial" w:hint="eastAsia"/>
          <w:lang w:val="en-GB" w:eastAsia="zh-TW"/>
        </w:rPr>
        <w:t>將透過</w:t>
      </w:r>
      <w:proofErr w:type="spellStart"/>
      <w:r w:rsidR="009B0032">
        <w:rPr>
          <w:rFonts w:ascii="Arial" w:hAnsi="Arial" w:cs="Arial" w:hint="eastAsia"/>
          <w:lang w:val="en-GB" w:eastAsia="zh-TW"/>
        </w:rPr>
        <w:t>TriPod</w:t>
      </w:r>
      <w:proofErr w:type="spellEnd"/>
      <w:r>
        <w:rPr>
          <w:rFonts w:ascii="Arial" w:hAnsi="Arial" w:cs="Arial" w:hint="eastAsia"/>
          <w:lang w:val="en-GB" w:eastAsia="zh-TW"/>
        </w:rPr>
        <w:t>帶領大眾踏進具後現代特色的鐘錶史前時代。</w:t>
      </w:r>
    </w:p>
    <w:p w14:paraId="771D5960" w14:textId="77777777" w:rsidR="00F10928" w:rsidRPr="008F7216" w:rsidRDefault="00F10928" w:rsidP="00F10928">
      <w:pPr>
        <w:spacing w:after="0"/>
        <w:jc w:val="both"/>
        <w:rPr>
          <w:rFonts w:ascii="Arial" w:hAnsi="Arial" w:cs="Arial"/>
          <w:lang w:val="en-GB" w:eastAsia="zh-TW"/>
        </w:rPr>
      </w:pPr>
    </w:p>
    <w:p w14:paraId="55F326C0" w14:textId="7251A987" w:rsidR="008F7216" w:rsidRPr="00011B74" w:rsidRDefault="009B0032" w:rsidP="008F7216">
      <w:pPr>
        <w:spacing w:after="0"/>
        <w:jc w:val="both"/>
        <w:rPr>
          <w:rFonts w:ascii="Arial" w:hAnsi="Arial" w:cs="Arial"/>
          <w:lang w:val="en-GB" w:eastAsia="zh-TW"/>
        </w:rPr>
      </w:pPr>
      <w:proofErr w:type="spellStart"/>
      <w:r>
        <w:rPr>
          <w:rFonts w:ascii="Arial" w:hAnsi="Arial" w:cs="Arial" w:hint="eastAsia"/>
          <w:lang w:val="en-GB" w:eastAsia="zh-TW"/>
        </w:rPr>
        <w:t>TriPod</w:t>
      </w:r>
      <w:proofErr w:type="spellEnd"/>
      <w:r w:rsidR="008F7216">
        <w:rPr>
          <w:rFonts w:ascii="Arial" w:hAnsi="Arial" w:cs="Arial" w:hint="eastAsia"/>
          <w:lang w:val="en-GB" w:eastAsia="zh-TW"/>
        </w:rPr>
        <w:t>纖細精緻的三足支撐著斑斕的身軀、以鏡頭等級精密玻璃製成的三顆蟲眼球體，以及</w:t>
      </w:r>
      <w:r w:rsidR="008F7216">
        <w:rPr>
          <w:rFonts w:ascii="Arial" w:hAnsi="Arial" w:cs="Arial" w:hint="eastAsia"/>
          <w:lang w:val="en-GB" w:eastAsia="zh-TW"/>
        </w:rPr>
        <w:t>3</w:t>
      </w:r>
      <w:r w:rsidR="008F7216">
        <w:rPr>
          <w:rFonts w:ascii="Arial" w:hAnsi="Arial" w:cs="Arial"/>
          <w:lang w:val="en-GB" w:eastAsia="zh-TW"/>
        </w:rPr>
        <w:t>6</w:t>
      </w:r>
      <w:r w:rsidR="008F7216">
        <w:rPr>
          <w:rFonts w:ascii="Arial" w:hAnsi="Arial" w:cs="Arial" w:hint="eastAsia"/>
          <w:lang w:val="en-GB" w:eastAsia="zh-TW"/>
        </w:rPr>
        <w:t>小時制錶盤，錶盤一共顯示三組時間（小時與分鐘）。錶盤之下是以</w:t>
      </w:r>
      <w:r w:rsidR="008F7216">
        <w:rPr>
          <w:rFonts w:ascii="Arial" w:hAnsi="Arial" w:cs="Arial" w:hint="eastAsia"/>
          <w:lang w:val="en-GB" w:eastAsia="zh-TW"/>
        </w:rPr>
        <w:t>182</w:t>
      </w:r>
      <w:r w:rsidR="008F7216">
        <w:rPr>
          <w:rFonts w:ascii="Arial" w:hAnsi="Arial" w:cs="Arial" w:hint="eastAsia"/>
          <w:lang w:val="en-GB" w:eastAsia="zh-TW"/>
        </w:rPr>
        <w:t>枚零件組成的立體雕塑機芯，其三層式結構由</w:t>
      </w:r>
      <w:proofErr w:type="spellStart"/>
      <w:r w:rsidR="008F7216" w:rsidRPr="00011B74">
        <w:rPr>
          <w:rFonts w:ascii="Arial" w:hAnsi="Arial" w:cs="Arial"/>
          <w:lang w:val="en-GB" w:eastAsia="zh-TW"/>
        </w:rPr>
        <w:t>L’Épée</w:t>
      </w:r>
      <w:proofErr w:type="spellEnd"/>
      <w:r w:rsidR="008F7216" w:rsidRPr="00011B74">
        <w:rPr>
          <w:rFonts w:ascii="Arial" w:hAnsi="Arial" w:cs="Arial"/>
          <w:lang w:val="en-GB" w:eastAsia="zh-TW"/>
        </w:rPr>
        <w:t xml:space="preserve"> 1839</w:t>
      </w:r>
      <w:r w:rsidR="008F7216">
        <w:rPr>
          <w:rFonts w:ascii="Arial" w:hAnsi="Arial" w:cs="Arial" w:hint="eastAsia"/>
          <w:lang w:val="en-GB" w:eastAsia="zh-TW"/>
        </w:rPr>
        <w:t>精心打造，搭配以傳統</w:t>
      </w:r>
      <w:r w:rsidR="008F7216">
        <w:rPr>
          <w:rFonts w:ascii="Arial" w:hAnsi="Arial" w:cs="Arial" w:hint="eastAsia"/>
          <w:lang w:val="en-GB" w:eastAsia="zh-TW"/>
        </w:rPr>
        <w:t>2</w:t>
      </w:r>
      <w:r w:rsidR="008F7216">
        <w:rPr>
          <w:rFonts w:ascii="Arial" w:hAnsi="Arial" w:cs="Arial"/>
          <w:lang w:val="en-GB" w:eastAsia="zh-TW"/>
        </w:rPr>
        <w:t>.5Hz</w:t>
      </w:r>
      <w:r w:rsidR="008F7216">
        <w:rPr>
          <w:rFonts w:ascii="Arial" w:hAnsi="Arial" w:cs="Arial" w:hint="eastAsia"/>
          <w:lang w:val="en-GB" w:eastAsia="zh-TW"/>
        </w:rPr>
        <w:t>震頻（每小時</w:t>
      </w:r>
      <w:r w:rsidR="008F7216">
        <w:rPr>
          <w:rFonts w:ascii="Arial" w:hAnsi="Arial" w:cs="Arial" w:hint="eastAsia"/>
          <w:lang w:val="en-GB" w:eastAsia="zh-TW"/>
        </w:rPr>
        <w:t>1</w:t>
      </w:r>
      <w:r w:rsidR="008F7216">
        <w:rPr>
          <w:rFonts w:ascii="Arial" w:hAnsi="Arial" w:cs="Arial"/>
          <w:lang w:val="en-GB" w:eastAsia="zh-TW"/>
        </w:rPr>
        <w:t>8,000</w:t>
      </w:r>
      <w:r w:rsidR="008F7216">
        <w:rPr>
          <w:rFonts w:ascii="Arial" w:hAnsi="Arial" w:cs="Arial" w:hint="eastAsia"/>
          <w:lang w:val="en-GB" w:eastAsia="zh-TW"/>
        </w:rPr>
        <w:t>次）緩慢擺動的垂直平衡擺輪。需使用鑰匙調整時間和上鍊，機芯上滿鍊後動力儲存長達</w:t>
      </w:r>
      <w:r w:rsidR="008F7216">
        <w:rPr>
          <w:rFonts w:ascii="Arial" w:hAnsi="Arial" w:cs="Arial" w:hint="eastAsia"/>
          <w:lang w:val="en-GB" w:eastAsia="zh-TW"/>
        </w:rPr>
        <w:t>8</w:t>
      </w:r>
      <w:r w:rsidR="008F7216">
        <w:rPr>
          <w:rFonts w:ascii="Arial" w:hAnsi="Arial" w:cs="Arial" w:hint="eastAsia"/>
          <w:lang w:val="en-GB" w:eastAsia="zh-TW"/>
        </w:rPr>
        <w:t>日。</w:t>
      </w:r>
    </w:p>
    <w:p w14:paraId="58047A34" w14:textId="3ED0F575" w:rsidR="00B21122" w:rsidRPr="008F7216" w:rsidRDefault="00B21122" w:rsidP="00F10928">
      <w:pPr>
        <w:spacing w:after="0"/>
        <w:jc w:val="both"/>
        <w:rPr>
          <w:rFonts w:ascii="Arial" w:hAnsi="Arial" w:cs="Arial"/>
          <w:lang w:val="en-GB" w:eastAsia="zh-TW"/>
        </w:rPr>
      </w:pPr>
    </w:p>
    <w:p w14:paraId="15C92813" w14:textId="060A1704" w:rsidR="00B45BA5" w:rsidRPr="00011B74" w:rsidRDefault="009B0032" w:rsidP="00B45BA5">
      <w:pPr>
        <w:pStyle w:val="Sansinterligne"/>
        <w:jc w:val="both"/>
        <w:rPr>
          <w:rFonts w:ascii="Arial" w:hAnsi="Arial" w:cs="Arial"/>
          <w:lang w:val="en-GB" w:eastAsia="zh-TW"/>
        </w:rPr>
      </w:pPr>
      <w:proofErr w:type="spellStart"/>
      <w:r>
        <w:rPr>
          <w:rFonts w:ascii="Arial" w:hAnsi="Arial" w:cs="Arial" w:hint="eastAsia"/>
          <w:lang w:val="en-GB" w:eastAsia="zh-TW"/>
        </w:rPr>
        <w:t>TriPod</w:t>
      </w:r>
      <w:proofErr w:type="spellEnd"/>
      <w:r w:rsidR="00B45BA5">
        <w:rPr>
          <w:rFonts w:ascii="Arial" w:hAnsi="Arial" w:cs="Arial" w:hint="eastAsia"/>
          <w:lang w:val="en-GB" w:eastAsia="zh-TW"/>
        </w:rPr>
        <w:t>身為座鐘，一大功能當然是顯示時間，判讀方式為俯視以旋轉圓盤組成的錶盤，但還需要一些「互動」：三顆光學玻璃球可以放大錶盤的數字，所以觀者可透過這三顆球體清晰讀時。</w:t>
      </w:r>
    </w:p>
    <w:p w14:paraId="76FD4DAE" w14:textId="77777777" w:rsidR="003B24F6" w:rsidRPr="00B45BA5" w:rsidRDefault="003B24F6" w:rsidP="003B24F6">
      <w:pPr>
        <w:pStyle w:val="Sansinterligne"/>
        <w:jc w:val="both"/>
        <w:rPr>
          <w:rFonts w:ascii="Arial" w:hAnsi="Arial" w:cs="Arial"/>
          <w:lang w:val="en-GB" w:eastAsia="zh-TW"/>
        </w:rPr>
      </w:pPr>
    </w:p>
    <w:p w14:paraId="0A9B01E8" w14:textId="6884243F" w:rsidR="002B00D5" w:rsidRPr="00011B74" w:rsidRDefault="002B00D5" w:rsidP="003B24F6">
      <w:pPr>
        <w:pStyle w:val="Sansinterligne"/>
        <w:jc w:val="both"/>
        <w:rPr>
          <w:rFonts w:ascii="Arial" w:hAnsi="Arial" w:cs="Arial"/>
          <w:lang w:val="en-GB" w:eastAsia="zh-TW"/>
        </w:rPr>
      </w:pPr>
      <w:r>
        <w:rPr>
          <w:rFonts w:ascii="Arial" w:hAnsi="Arial" w:cs="Arial" w:hint="eastAsia"/>
          <w:lang w:val="en-GB" w:eastAsia="zh-TW"/>
        </w:rPr>
        <w:t>為了讓這三顆「蟲眼」在任何角度都能顯示時間，錶盤</w:t>
      </w:r>
      <w:r w:rsidR="004426BA">
        <w:rPr>
          <w:rFonts w:ascii="Arial" w:hAnsi="Arial" w:cs="Arial" w:hint="eastAsia"/>
          <w:lang w:val="en-GB" w:eastAsia="zh-TW"/>
        </w:rPr>
        <w:t>上有</w:t>
      </w:r>
      <w:r>
        <w:rPr>
          <w:rFonts w:ascii="Arial" w:hAnsi="Arial" w:cs="Arial" w:hint="eastAsia"/>
          <w:lang w:val="en-GB" w:eastAsia="zh-TW"/>
        </w:rPr>
        <w:t>三組</w:t>
      </w:r>
      <w:r>
        <w:rPr>
          <w:rFonts w:ascii="Arial" w:hAnsi="Arial" w:cs="Arial" w:hint="eastAsia"/>
          <w:lang w:val="en-GB" w:eastAsia="zh-TW"/>
        </w:rPr>
        <w:t>1</w:t>
      </w:r>
      <w:r>
        <w:rPr>
          <w:rFonts w:ascii="Arial" w:hAnsi="Arial" w:cs="Arial" w:hint="eastAsia"/>
          <w:lang w:val="en-GB" w:eastAsia="zh-TW"/>
        </w:rPr>
        <w:t>到</w:t>
      </w:r>
      <w:r>
        <w:rPr>
          <w:rFonts w:ascii="Arial" w:hAnsi="Arial" w:cs="Arial"/>
          <w:lang w:val="en-GB" w:eastAsia="zh-TW"/>
        </w:rPr>
        <w:t>12</w:t>
      </w:r>
      <w:r>
        <w:rPr>
          <w:rFonts w:ascii="Arial" w:hAnsi="Arial" w:cs="Arial" w:hint="eastAsia"/>
          <w:lang w:val="en-GB" w:eastAsia="zh-TW"/>
        </w:rPr>
        <w:t>的數字，</w:t>
      </w:r>
      <w:r w:rsidR="004426BA">
        <w:rPr>
          <w:rFonts w:ascii="Arial" w:hAnsi="Arial" w:cs="Arial" w:hint="eastAsia"/>
          <w:lang w:val="en-GB" w:eastAsia="zh-TW"/>
        </w:rPr>
        <w:t>代表</w:t>
      </w:r>
      <w:r>
        <w:rPr>
          <w:rFonts w:ascii="Arial" w:hAnsi="Arial" w:cs="Arial" w:hint="eastAsia"/>
          <w:lang w:val="en-GB" w:eastAsia="zh-TW"/>
        </w:rPr>
        <w:t>錶盤轉完一圈需要</w:t>
      </w:r>
      <w:r>
        <w:rPr>
          <w:rFonts w:ascii="Arial" w:hAnsi="Arial" w:cs="Arial"/>
          <w:lang w:val="en-GB" w:eastAsia="zh-TW"/>
        </w:rPr>
        <w:t>36</w:t>
      </w:r>
      <w:r>
        <w:rPr>
          <w:rFonts w:ascii="Arial" w:hAnsi="Arial" w:cs="Arial" w:hint="eastAsia"/>
          <w:lang w:val="en-GB" w:eastAsia="zh-TW"/>
        </w:rPr>
        <w:t>小時，而非一般的</w:t>
      </w:r>
      <w:r>
        <w:rPr>
          <w:rFonts w:ascii="Arial" w:hAnsi="Arial" w:cs="Arial" w:hint="eastAsia"/>
          <w:lang w:val="en-GB" w:eastAsia="zh-TW"/>
        </w:rPr>
        <w:t>1</w:t>
      </w:r>
      <w:r>
        <w:rPr>
          <w:rFonts w:ascii="Arial" w:hAnsi="Arial" w:cs="Arial"/>
          <w:lang w:val="en-GB" w:eastAsia="zh-TW"/>
        </w:rPr>
        <w:t>2</w:t>
      </w:r>
      <w:r>
        <w:rPr>
          <w:rFonts w:ascii="Arial" w:hAnsi="Arial" w:cs="Arial" w:hint="eastAsia"/>
          <w:lang w:val="en-GB" w:eastAsia="zh-TW"/>
        </w:rPr>
        <w:t>小時。</w:t>
      </w:r>
      <w:r w:rsidR="009D7E43">
        <w:rPr>
          <w:rFonts w:ascii="Arial" w:hAnsi="Arial" w:cs="Arial" w:hint="eastAsia"/>
          <w:lang w:val="en-GB" w:eastAsia="zh-TW"/>
        </w:rPr>
        <w:t>無論</w:t>
      </w:r>
      <w:r>
        <w:rPr>
          <w:rFonts w:ascii="Arial" w:hAnsi="Arial" w:cs="Arial" w:hint="eastAsia"/>
          <w:lang w:val="en-GB" w:eastAsia="zh-TW"/>
        </w:rPr>
        <w:t>任何時間</w:t>
      </w:r>
      <w:r w:rsidR="009D7E43">
        <w:rPr>
          <w:rFonts w:ascii="Arial" w:hAnsi="Arial" w:cs="Arial" w:hint="eastAsia"/>
          <w:lang w:val="en-GB" w:eastAsia="zh-TW"/>
        </w:rPr>
        <w:t>，只要看向</w:t>
      </w:r>
      <w:r>
        <w:rPr>
          <w:rFonts w:ascii="Arial" w:hAnsi="Arial" w:cs="Arial" w:hint="eastAsia"/>
          <w:lang w:val="en-GB" w:eastAsia="zh-TW"/>
        </w:rPr>
        <w:t>其中一個放大鏡即可清楚</w:t>
      </w:r>
      <w:r w:rsidR="00F72A67">
        <w:rPr>
          <w:rFonts w:ascii="Arial" w:hAnsi="Arial" w:cs="Arial" w:hint="eastAsia"/>
          <w:lang w:val="en-GB" w:eastAsia="zh-TW"/>
        </w:rPr>
        <w:t>判讀</w:t>
      </w:r>
      <w:r>
        <w:rPr>
          <w:rFonts w:ascii="Arial" w:hAnsi="Arial" w:cs="Arial" w:hint="eastAsia"/>
          <w:lang w:val="en-GB" w:eastAsia="zh-TW"/>
        </w:rPr>
        <w:t>。</w:t>
      </w:r>
    </w:p>
    <w:p w14:paraId="19CFA34C" w14:textId="77777777" w:rsidR="00F10928" w:rsidRPr="002B00D5" w:rsidRDefault="00F10928" w:rsidP="00F10928">
      <w:pPr>
        <w:spacing w:after="0"/>
        <w:jc w:val="both"/>
        <w:rPr>
          <w:rFonts w:ascii="Arial" w:hAnsi="Arial" w:cs="Arial"/>
          <w:lang w:val="en-GB" w:eastAsia="zh-TW"/>
        </w:rPr>
      </w:pPr>
    </w:p>
    <w:p w14:paraId="19F2A9B8" w14:textId="77777777" w:rsidR="00B45BA5" w:rsidRPr="00011B74" w:rsidRDefault="00B45BA5" w:rsidP="00B45BA5">
      <w:pPr>
        <w:pStyle w:val="Sansinterligne"/>
        <w:jc w:val="both"/>
        <w:rPr>
          <w:rFonts w:ascii="Arial" w:hAnsi="Arial" w:cs="Arial"/>
          <w:lang w:val="en-GB" w:eastAsia="zh-TW"/>
        </w:rPr>
      </w:pPr>
      <w:proofErr w:type="spellStart"/>
      <w:r w:rsidRPr="00011B74">
        <w:rPr>
          <w:rFonts w:ascii="Arial" w:hAnsi="Arial" w:cs="Arial"/>
          <w:lang w:val="en-GB" w:eastAsia="zh-TW"/>
        </w:rPr>
        <w:t>Büsser</w:t>
      </w:r>
      <w:proofErr w:type="spellEnd"/>
      <w:r>
        <w:rPr>
          <w:rFonts w:ascii="Arial" w:hAnsi="Arial" w:cs="Arial" w:hint="eastAsia"/>
          <w:lang w:val="en-GB" w:eastAsia="zh-TW"/>
        </w:rPr>
        <w:t>說：「這些座鐘是人類的同伴，它們活著、滴答運行，就像一隻寵物，為室內空間注入一股生命力。」《侏儸紀公園》也因為創造了不存在的生命而成名…但恐龍之後，是什麼生物將現蹤？「機器生物」三部曲就是其中一種可能想像。</w:t>
      </w:r>
    </w:p>
    <w:p w14:paraId="6BBA3DDA" w14:textId="77777777" w:rsidR="00612BC9" w:rsidRPr="00B45BA5" w:rsidRDefault="00612BC9" w:rsidP="00562AEB">
      <w:pPr>
        <w:pStyle w:val="Sansinterligne"/>
        <w:jc w:val="both"/>
        <w:rPr>
          <w:rFonts w:ascii="Arial" w:hAnsi="Arial" w:cs="Arial"/>
          <w:lang w:val="en-GB" w:eastAsia="zh-TW"/>
        </w:rPr>
      </w:pPr>
    </w:p>
    <w:p w14:paraId="3EDF8819" w14:textId="437338C7" w:rsidR="00B21122" w:rsidRPr="00011B74" w:rsidRDefault="009B0032" w:rsidP="00A15D41">
      <w:pPr>
        <w:pStyle w:val="Sansinterligne"/>
        <w:jc w:val="both"/>
        <w:rPr>
          <w:rFonts w:ascii="Arial" w:hAnsi="Arial" w:cs="Arial"/>
          <w:b/>
          <w:lang w:val="en-GB" w:eastAsia="zh-TW"/>
        </w:rPr>
      </w:pPr>
      <w:proofErr w:type="spellStart"/>
      <w:r>
        <w:rPr>
          <w:rFonts w:ascii="Arial" w:hAnsi="Arial" w:cs="Arial"/>
          <w:b/>
          <w:lang w:val="en-GB" w:eastAsia="zh-TW"/>
        </w:rPr>
        <w:t>TriPod</w:t>
      </w:r>
      <w:proofErr w:type="spellEnd"/>
      <w:r w:rsidR="00FA36D9">
        <w:rPr>
          <w:rFonts w:ascii="Arial" w:hAnsi="Arial" w:cs="Arial" w:hint="eastAsia"/>
          <w:b/>
          <w:lang w:val="en-GB" w:eastAsia="zh-TW"/>
        </w:rPr>
        <w:t>共推出螢光藍、螢光綠和螢光紅三</w:t>
      </w:r>
      <w:r w:rsidR="00D27C2B">
        <w:rPr>
          <w:rFonts w:ascii="Arial" w:hAnsi="Arial" w:cs="Arial" w:hint="eastAsia"/>
          <w:b/>
          <w:lang w:val="en-GB" w:eastAsia="zh-TW"/>
        </w:rPr>
        <w:t>種款式</w:t>
      </w:r>
      <w:r w:rsidR="00FA36D9">
        <w:rPr>
          <w:rFonts w:ascii="Arial" w:hAnsi="Arial" w:cs="Arial" w:hint="eastAsia"/>
          <w:b/>
          <w:lang w:val="en-GB" w:eastAsia="zh-TW"/>
        </w:rPr>
        <w:t>，各限量</w:t>
      </w:r>
      <w:r w:rsidR="00FA36D9">
        <w:rPr>
          <w:rFonts w:ascii="Arial" w:hAnsi="Arial" w:cs="Arial" w:hint="eastAsia"/>
          <w:b/>
          <w:lang w:val="en-GB" w:eastAsia="zh-TW"/>
        </w:rPr>
        <w:t>5</w:t>
      </w:r>
      <w:r w:rsidR="00FA36D9">
        <w:rPr>
          <w:rFonts w:ascii="Arial" w:hAnsi="Arial" w:cs="Arial"/>
          <w:b/>
          <w:lang w:val="en-GB" w:eastAsia="zh-TW"/>
        </w:rPr>
        <w:t>0</w:t>
      </w:r>
      <w:r w:rsidR="00FA36D9">
        <w:rPr>
          <w:rFonts w:ascii="Arial" w:hAnsi="Arial" w:cs="Arial" w:hint="eastAsia"/>
          <w:b/>
          <w:lang w:val="en-GB" w:eastAsia="zh-TW"/>
        </w:rPr>
        <w:t>座。</w:t>
      </w:r>
    </w:p>
    <w:p w14:paraId="55C607ED" w14:textId="77777777" w:rsidR="00612BC9" w:rsidRPr="00011B74" w:rsidRDefault="00612BC9" w:rsidP="00562AEB">
      <w:pPr>
        <w:jc w:val="both"/>
        <w:rPr>
          <w:rFonts w:ascii="Arial" w:hAnsi="Arial" w:cs="Arial"/>
          <w:lang w:val="en-GB" w:eastAsia="zh-TW"/>
        </w:rPr>
      </w:pPr>
      <w:r w:rsidRPr="00011B74">
        <w:rPr>
          <w:rFonts w:ascii="Arial" w:hAnsi="Arial" w:cs="Arial"/>
          <w:lang w:val="en-GB" w:eastAsia="zh-TW"/>
        </w:rPr>
        <w:br w:type="page"/>
      </w:r>
    </w:p>
    <w:p w14:paraId="1E2786F2" w14:textId="1D4839C2" w:rsidR="00F10928" w:rsidRPr="00011B74" w:rsidRDefault="009B0032" w:rsidP="003B24F6">
      <w:pPr>
        <w:pStyle w:val="Sansinterligne"/>
        <w:jc w:val="center"/>
        <w:rPr>
          <w:rFonts w:ascii="Arial" w:hAnsi="Arial" w:cs="Arial"/>
          <w:b/>
          <w:sz w:val="24"/>
          <w:lang w:val="en-GB"/>
        </w:rPr>
      </w:pPr>
      <w:r>
        <w:rPr>
          <w:rFonts w:ascii="Arial" w:hAnsi="Arial" w:cs="Arial"/>
          <w:b/>
          <w:sz w:val="24"/>
          <w:lang w:val="en-GB"/>
        </w:rPr>
        <w:lastRenderedPageBreak/>
        <w:t>TRIPOD</w:t>
      </w:r>
      <w:r w:rsidR="00FE3B7D">
        <w:rPr>
          <w:rFonts w:ascii="Arial" w:hAnsi="Arial" w:cs="Arial" w:hint="eastAsia"/>
          <w:b/>
          <w:sz w:val="24"/>
          <w:lang w:val="en-GB" w:eastAsia="zh-TW"/>
        </w:rPr>
        <w:t>座鐘細節</w:t>
      </w:r>
    </w:p>
    <w:p w14:paraId="11DF5C74" w14:textId="18C095BD" w:rsidR="00F10928" w:rsidRPr="00011B74" w:rsidRDefault="00F10928" w:rsidP="00562AEB">
      <w:pPr>
        <w:pStyle w:val="Sansinterligne"/>
        <w:jc w:val="both"/>
        <w:rPr>
          <w:rFonts w:ascii="Arial" w:hAnsi="Arial" w:cs="Arial"/>
          <w:b/>
          <w:lang w:val="en-GB"/>
        </w:rPr>
      </w:pPr>
    </w:p>
    <w:p w14:paraId="2F3D42DC" w14:textId="77777777" w:rsidR="003B24F6" w:rsidRPr="00011B74" w:rsidRDefault="003B24F6" w:rsidP="00562AEB">
      <w:pPr>
        <w:pStyle w:val="Sansinterligne"/>
        <w:jc w:val="both"/>
        <w:rPr>
          <w:rFonts w:ascii="Arial" w:hAnsi="Arial" w:cs="Arial"/>
          <w:b/>
          <w:lang w:val="en-GB"/>
        </w:rPr>
      </w:pPr>
    </w:p>
    <w:p w14:paraId="02C5962F" w14:textId="2899D1EF" w:rsidR="00F10928" w:rsidRPr="00011B74" w:rsidRDefault="00D27C2B" w:rsidP="00562AEB">
      <w:pPr>
        <w:pStyle w:val="Sansinterligne"/>
        <w:jc w:val="both"/>
        <w:rPr>
          <w:rFonts w:ascii="Arial" w:hAnsi="Arial" w:cs="Arial"/>
          <w:b/>
          <w:lang w:val="en-GB"/>
        </w:rPr>
      </w:pPr>
      <w:r>
        <w:rPr>
          <w:rFonts w:ascii="Arial" w:hAnsi="Arial" w:cs="Arial" w:hint="eastAsia"/>
          <w:b/>
          <w:lang w:val="en-GB" w:eastAsia="zh-TW"/>
        </w:rPr>
        <w:t>靈感來源</w:t>
      </w:r>
    </w:p>
    <w:p w14:paraId="24DEC8E5" w14:textId="77777777" w:rsidR="004501D9" w:rsidRDefault="004501D9" w:rsidP="00F10928">
      <w:pPr>
        <w:spacing w:after="0"/>
        <w:jc w:val="both"/>
        <w:rPr>
          <w:rFonts w:ascii="Arial" w:hAnsi="Arial" w:cs="Arial"/>
          <w:lang w:val="en-GB" w:eastAsia="zh-TW"/>
        </w:rPr>
      </w:pPr>
    </w:p>
    <w:p w14:paraId="0FCF7839" w14:textId="05F236F6" w:rsidR="00D27C2B" w:rsidRPr="00011B74" w:rsidRDefault="009B0032" w:rsidP="00F10928">
      <w:pPr>
        <w:spacing w:after="0"/>
        <w:jc w:val="both"/>
        <w:rPr>
          <w:rFonts w:ascii="Arial" w:hAnsi="Arial" w:cs="Arial"/>
          <w:lang w:val="en-GB" w:eastAsia="zh-TW"/>
        </w:rPr>
      </w:pPr>
      <w:proofErr w:type="spellStart"/>
      <w:r>
        <w:rPr>
          <w:rFonts w:ascii="Arial" w:hAnsi="Arial" w:cs="Arial" w:hint="eastAsia"/>
          <w:lang w:val="en-GB" w:eastAsia="zh-TW"/>
        </w:rPr>
        <w:t>TriPod</w:t>
      </w:r>
      <w:proofErr w:type="spellEnd"/>
      <w:r w:rsidR="00D27C2B">
        <w:rPr>
          <w:rFonts w:ascii="Arial" w:hAnsi="Arial" w:cs="Arial" w:hint="eastAsia"/>
          <w:lang w:val="en-GB" w:eastAsia="zh-TW"/>
        </w:rPr>
        <w:t>是由年輕設計師</w:t>
      </w:r>
      <w:r w:rsidR="00D27C2B" w:rsidRPr="00011B74">
        <w:rPr>
          <w:rFonts w:ascii="Arial" w:hAnsi="Arial" w:cs="Arial"/>
          <w:lang w:val="en-GB"/>
        </w:rPr>
        <w:t xml:space="preserve">Maximilian </w:t>
      </w:r>
      <w:proofErr w:type="spellStart"/>
      <w:r w:rsidR="00D27C2B" w:rsidRPr="00011B74">
        <w:rPr>
          <w:rFonts w:ascii="Arial" w:hAnsi="Arial" w:cs="Arial"/>
          <w:lang w:val="en-GB"/>
        </w:rPr>
        <w:t>Maertens</w:t>
      </w:r>
      <w:proofErr w:type="spellEnd"/>
      <w:r w:rsidR="00D27C2B">
        <w:rPr>
          <w:rFonts w:ascii="Arial" w:hAnsi="Arial" w:cs="Arial" w:hint="eastAsia"/>
          <w:lang w:val="en-GB" w:eastAsia="zh-TW"/>
        </w:rPr>
        <w:t>於</w:t>
      </w:r>
      <w:r w:rsidR="00D27C2B">
        <w:rPr>
          <w:rFonts w:ascii="Arial" w:hAnsi="Arial" w:cs="Arial" w:hint="eastAsia"/>
          <w:lang w:val="en-GB" w:eastAsia="zh-TW"/>
        </w:rPr>
        <w:t>MB&amp;F</w:t>
      </w:r>
      <w:r w:rsidR="00D27C2B">
        <w:rPr>
          <w:rFonts w:ascii="Arial" w:hAnsi="Arial" w:cs="Arial" w:hint="eastAsia"/>
          <w:lang w:val="en-GB" w:eastAsia="zh-TW"/>
        </w:rPr>
        <w:t>實習期間發想出的創意</w:t>
      </w:r>
      <w:r w:rsidR="00F20139">
        <w:rPr>
          <w:rFonts w:ascii="Arial" w:hAnsi="Arial" w:cs="Arial" w:hint="eastAsia"/>
          <w:lang w:val="en-GB" w:eastAsia="zh-TW"/>
        </w:rPr>
        <w:t>點子</w:t>
      </w:r>
      <w:r w:rsidR="00D27C2B">
        <w:rPr>
          <w:rFonts w:ascii="Arial" w:hAnsi="Arial" w:cs="Arial" w:hint="eastAsia"/>
          <w:lang w:val="en-GB" w:eastAsia="zh-TW"/>
        </w:rPr>
        <w:t>。</w:t>
      </w:r>
      <w:r w:rsidR="00D27C2B">
        <w:rPr>
          <w:rFonts w:ascii="Arial" w:hAnsi="Arial" w:cs="Arial" w:hint="eastAsia"/>
          <w:lang w:val="en-GB" w:eastAsia="zh-TW"/>
        </w:rPr>
        <w:t>1</w:t>
      </w:r>
      <w:r w:rsidR="00D27C2B">
        <w:rPr>
          <w:rFonts w:ascii="Arial" w:hAnsi="Arial" w:cs="Arial"/>
          <w:lang w:val="en-GB" w:eastAsia="zh-TW"/>
        </w:rPr>
        <w:t>993</w:t>
      </w:r>
      <w:r w:rsidR="00D27C2B">
        <w:rPr>
          <w:rFonts w:ascii="Arial" w:hAnsi="Arial" w:cs="Arial" w:hint="eastAsia"/>
          <w:lang w:val="en-GB" w:eastAsia="zh-TW"/>
        </w:rPr>
        <w:t>年的電影《侏儸紀公園》是</w:t>
      </w:r>
      <w:proofErr w:type="spellStart"/>
      <w:r w:rsidR="00D27C2B" w:rsidRPr="00011B74">
        <w:rPr>
          <w:rFonts w:ascii="Arial" w:hAnsi="Arial" w:cs="Arial"/>
          <w:lang w:val="en-GB" w:eastAsia="zh-TW"/>
        </w:rPr>
        <w:t>Maertens</w:t>
      </w:r>
      <w:proofErr w:type="spellEnd"/>
      <w:r w:rsidR="00C1506E">
        <w:rPr>
          <w:rFonts w:ascii="Arial" w:hAnsi="Arial" w:cs="Arial" w:hint="eastAsia"/>
          <w:lang w:val="en-GB" w:eastAsia="zh-TW"/>
        </w:rPr>
        <w:t>印象中在</w:t>
      </w:r>
      <w:r w:rsidR="00D27C2B">
        <w:rPr>
          <w:rFonts w:ascii="Arial" w:hAnsi="Arial" w:cs="Arial" w:hint="eastAsia"/>
          <w:lang w:val="en-GB" w:eastAsia="zh-TW"/>
        </w:rPr>
        <w:t>小時候看的</w:t>
      </w:r>
      <w:r w:rsidR="00C1506E">
        <w:rPr>
          <w:rFonts w:ascii="Arial" w:hAnsi="Arial" w:cs="Arial" w:hint="eastAsia"/>
          <w:lang w:val="en-GB" w:eastAsia="zh-TW"/>
        </w:rPr>
        <w:t>第一部</w:t>
      </w:r>
      <w:r w:rsidR="00D27C2B">
        <w:rPr>
          <w:rFonts w:ascii="Arial" w:hAnsi="Arial" w:cs="Arial" w:hint="eastAsia"/>
          <w:lang w:val="en-GB" w:eastAsia="zh-TW"/>
        </w:rPr>
        <w:t>電影，對他影響</w:t>
      </w:r>
      <w:r w:rsidR="00586CFA">
        <w:rPr>
          <w:rFonts w:ascii="Arial" w:hAnsi="Arial" w:cs="Arial" w:hint="eastAsia"/>
          <w:lang w:val="en-GB" w:eastAsia="zh-TW"/>
        </w:rPr>
        <w:t>深遠</w:t>
      </w:r>
      <w:r w:rsidR="00D27C2B">
        <w:rPr>
          <w:rFonts w:ascii="Arial" w:hAnsi="Arial" w:cs="Arial" w:hint="eastAsia"/>
          <w:lang w:val="en-GB" w:eastAsia="zh-TW"/>
        </w:rPr>
        <w:t>。</w:t>
      </w:r>
      <w:r w:rsidR="00C1506E">
        <w:rPr>
          <w:rFonts w:ascii="Arial" w:hAnsi="Arial" w:cs="Arial" w:hint="eastAsia"/>
          <w:lang w:val="en-GB" w:eastAsia="zh-TW"/>
        </w:rPr>
        <w:t>以兒時記憶為靈感催生出的首個作品是</w:t>
      </w:r>
      <w:r w:rsidR="00C1506E">
        <w:rPr>
          <w:rFonts w:ascii="Arial" w:hAnsi="Arial" w:cs="Arial" w:hint="eastAsia"/>
          <w:lang w:val="en-GB" w:eastAsia="zh-TW"/>
        </w:rPr>
        <w:t>MB&amp;F</w:t>
      </w:r>
      <w:r w:rsidR="00C1506E">
        <w:rPr>
          <w:rFonts w:ascii="Arial" w:hAnsi="Arial" w:cs="Arial" w:hint="eastAsia"/>
          <w:lang w:val="en-GB" w:eastAsia="zh-TW"/>
        </w:rPr>
        <w:t>的</w:t>
      </w:r>
      <w:r w:rsidR="00C1506E">
        <w:rPr>
          <w:rFonts w:ascii="Arial" w:hAnsi="Arial" w:cs="Arial" w:hint="eastAsia"/>
          <w:lang w:val="en-GB" w:eastAsia="zh-TW"/>
        </w:rPr>
        <w:t>T</w:t>
      </w:r>
      <w:r w:rsidR="00C1506E">
        <w:rPr>
          <w:rFonts w:ascii="Arial" w:hAnsi="Arial" w:cs="Arial"/>
          <w:lang w:val="en-GB" w:eastAsia="zh-TW"/>
        </w:rPr>
        <w:t>-Rex</w:t>
      </w:r>
      <w:r w:rsidR="00C1506E">
        <w:rPr>
          <w:rFonts w:ascii="Arial" w:hAnsi="Arial" w:cs="Arial" w:hint="eastAsia"/>
          <w:lang w:val="en-GB" w:eastAsia="zh-TW"/>
        </w:rPr>
        <w:t>座鐘，也就是「機器生物」三部曲的第一</w:t>
      </w:r>
      <w:r w:rsidR="00586CFA">
        <w:rPr>
          <w:rFonts w:ascii="Arial" w:hAnsi="Arial" w:cs="Arial" w:hint="eastAsia"/>
          <w:lang w:val="en-GB" w:eastAsia="zh-TW"/>
        </w:rPr>
        <w:t>部</w:t>
      </w:r>
      <w:r w:rsidR="0090607C">
        <w:rPr>
          <w:rFonts w:ascii="Arial" w:hAnsi="Arial" w:cs="Arial" w:hint="eastAsia"/>
          <w:lang w:val="en-GB" w:eastAsia="zh-TW"/>
        </w:rPr>
        <w:t>，而且在此之後，</w:t>
      </w:r>
      <w:r w:rsidR="003542A9">
        <w:rPr>
          <w:rFonts w:ascii="Arial" w:hAnsi="Arial" w:cs="Arial" w:hint="eastAsia"/>
          <w:lang w:val="en-GB" w:eastAsia="zh-TW"/>
        </w:rPr>
        <w:t>靈感</w:t>
      </w:r>
      <w:r w:rsidR="00DE7520">
        <w:rPr>
          <w:rFonts w:ascii="Arial" w:hAnsi="Arial" w:cs="Arial" w:hint="eastAsia"/>
          <w:lang w:val="en-GB" w:eastAsia="zh-TW"/>
        </w:rPr>
        <w:t>仍</w:t>
      </w:r>
      <w:r w:rsidR="003542A9">
        <w:rPr>
          <w:rFonts w:ascii="Arial" w:hAnsi="Arial" w:cs="Arial" w:hint="eastAsia"/>
          <w:lang w:val="en-GB" w:eastAsia="zh-TW"/>
        </w:rPr>
        <w:t>持續湧現</w:t>
      </w:r>
      <w:r w:rsidR="00A70E1A">
        <w:rPr>
          <w:rFonts w:ascii="Arial" w:hAnsi="Arial" w:cs="Arial" w:hint="eastAsia"/>
          <w:lang w:val="en-GB" w:eastAsia="zh-TW"/>
        </w:rPr>
        <w:t>。這與</w:t>
      </w:r>
      <w:r w:rsidR="00DE746E">
        <w:rPr>
          <w:rFonts w:ascii="Arial" w:hAnsi="Arial" w:cs="Arial" w:hint="eastAsia"/>
          <w:lang w:val="en-GB" w:eastAsia="zh-TW"/>
        </w:rPr>
        <w:t>MB&amp;F</w:t>
      </w:r>
      <w:r w:rsidR="00DE746E">
        <w:rPr>
          <w:rFonts w:ascii="Arial" w:hAnsi="Arial" w:cs="Arial" w:hint="eastAsia"/>
          <w:lang w:val="en-GB" w:eastAsia="zh-TW"/>
        </w:rPr>
        <w:t>的</w:t>
      </w:r>
      <w:r w:rsidR="00A70E1A">
        <w:rPr>
          <w:rFonts w:ascii="Arial" w:hAnsi="Arial" w:cs="Arial" w:hint="eastAsia"/>
          <w:lang w:val="en-GB" w:eastAsia="zh-TW"/>
        </w:rPr>
        <w:t>創作初衷不謀而合：</w:t>
      </w:r>
      <w:r w:rsidR="00494E69">
        <w:rPr>
          <w:rFonts w:ascii="Arial" w:hAnsi="Arial" w:cs="Arial" w:hint="eastAsia"/>
          <w:lang w:val="en-GB" w:eastAsia="zh-TW"/>
        </w:rPr>
        <w:t>透過</w:t>
      </w:r>
      <w:r w:rsidR="007B26DA">
        <w:rPr>
          <w:rFonts w:ascii="Arial" w:hAnsi="Arial" w:cs="Arial" w:hint="eastAsia"/>
          <w:lang w:val="en-GB" w:eastAsia="zh-TW"/>
        </w:rPr>
        <w:t>成</w:t>
      </w:r>
      <w:r w:rsidR="00494E69">
        <w:rPr>
          <w:rFonts w:ascii="Arial" w:hAnsi="Arial" w:cs="Arial" w:hint="eastAsia"/>
          <w:lang w:val="en-GB" w:eastAsia="zh-TW"/>
        </w:rPr>
        <w:t>年</w:t>
      </w:r>
      <w:r w:rsidR="007B26DA">
        <w:rPr>
          <w:rFonts w:ascii="Arial" w:hAnsi="Arial" w:cs="Arial" w:hint="eastAsia"/>
          <w:lang w:val="en-GB" w:eastAsia="zh-TW"/>
        </w:rPr>
        <w:t>人</w:t>
      </w:r>
      <w:r w:rsidR="00494E69">
        <w:rPr>
          <w:rFonts w:ascii="Arial" w:hAnsi="Arial" w:cs="Arial" w:hint="eastAsia"/>
          <w:lang w:val="en-GB" w:eastAsia="zh-TW"/>
        </w:rPr>
        <w:t>的</w:t>
      </w:r>
      <w:r w:rsidR="007B26DA">
        <w:rPr>
          <w:rFonts w:ascii="Arial" w:hAnsi="Arial" w:cs="Arial" w:hint="eastAsia"/>
          <w:lang w:val="en-GB" w:eastAsia="zh-TW"/>
        </w:rPr>
        <w:t>創意</w:t>
      </w:r>
      <w:r w:rsidR="00494E69">
        <w:rPr>
          <w:rFonts w:ascii="Arial" w:hAnsi="Arial" w:cs="Arial" w:hint="eastAsia"/>
          <w:lang w:val="en-GB" w:eastAsia="zh-TW"/>
        </w:rPr>
        <w:t>視角，</w:t>
      </w:r>
      <w:r w:rsidR="007B26DA">
        <w:rPr>
          <w:rFonts w:ascii="Arial" w:hAnsi="Arial" w:cs="Arial" w:hint="eastAsia"/>
          <w:lang w:val="en-GB" w:eastAsia="zh-TW"/>
        </w:rPr>
        <w:t>將</w:t>
      </w:r>
      <w:r w:rsidR="004501D9">
        <w:rPr>
          <w:rFonts w:ascii="Arial" w:hAnsi="Arial" w:cs="Arial" w:hint="eastAsia"/>
          <w:lang w:val="en-GB" w:eastAsia="zh-TW"/>
        </w:rPr>
        <w:t>兒時</w:t>
      </w:r>
      <w:r w:rsidR="00494E69">
        <w:rPr>
          <w:rFonts w:ascii="Arial" w:hAnsi="Arial" w:cs="Arial" w:hint="eastAsia"/>
          <w:lang w:val="en-GB" w:eastAsia="zh-TW"/>
        </w:rPr>
        <w:t>的</w:t>
      </w:r>
      <w:r w:rsidR="007B26DA">
        <w:rPr>
          <w:rFonts w:ascii="Arial" w:hAnsi="Arial" w:cs="Arial" w:hint="eastAsia"/>
          <w:lang w:val="en-GB" w:eastAsia="zh-TW"/>
        </w:rPr>
        <w:t>夢想轉化為機械傑作</w:t>
      </w:r>
      <w:r w:rsidR="00DE746E">
        <w:rPr>
          <w:rFonts w:ascii="Arial" w:hAnsi="Arial" w:cs="Arial" w:hint="eastAsia"/>
          <w:lang w:val="en-GB" w:eastAsia="zh-TW"/>
        </w:rPr>
        <w:t>。</w:t>
      </w:r>
    </w:p>
    <w:p w14:paraId="7206F3B7" w14:textId="77777777" w:rsidR="00F10928" w:rsidRPr="004501D9" w:rsidRDefault="00F10928" w:rsidP="00F10928">
      <w:pPr>
        <w:spacing w:after="0"/>
        <w:jc w:val="both"/>
        <w:rPr>
          <w:rFonts w:ascii="Arial" w:hAnsi="Arial" w:cs="Arial"/>
          <w:lang w:val="en-GB" w:eastAsia="zh-TW"/>
        </w:rPr>
      </w:pPr>
    </w:p>
    <w:p w14:paraId="5BE797DF" w14:textId="5A924EC9" w:rsidR="00006F83" w:rsidRPr="00011B74" w:rsidRDefault="00006F83" w:rsidP="00F10928">
      <w:pPr>
        <w:spacing w:after="0"/>
        <w:jc w:val="both"/>
        <w:rPr>
          <w:rFonts w:ascii="Arial" w:hAnsi="Arial" w:cs="Arial"/>
          <w:lang w:val="en-GB" w:eastAsia="zh-TW"/>
        </w:rPr>
      </w:pPr>
      <w:proofErr w:type="spellStart"/>
      <w:r w:rsidRPr="00011B74">
        <w:rPr>
          <w:rFonts w:ascii="Arial" w:hAnsi="Arial" w:cs="Arial"/>
          <w:lang w:val="en-GB" w:eastAsia="zh-TW"/>
        </w:rPr>
        <w:t>Maertens</w:t>
      </w:r>
      <w:proofErr w:type="spellEnd"/>
      <w:r w:rsidR="009D7E43">
        <w:rPr>
          <w:rFonts w:ascii="Arial" w:hAnsi="Arial" w:cs="Arial" w:hint="eastAsia"/>
          <w:lang w:val="en-GB" w:eastAsia="zh-TW"/>
        </w:rPr>
        <w:t>當初</w:t>
      </w:r>
      <w:r>
        <w:rPr>
          <w:rFonts w:ascii="Arial" w:hAnsi="Arial" w:cs="Arial" w:hint="eastAsia"/>
          <w:lang w:val="en-GB" w:eastAsia="zh-TW"/>
        </w:rPr>
        <w:t>設計</w:t>
      </w:r>
      <w:r>
        <w:rPr>
          <w:rFonts w:ascii="Arial" w:hAnsi="Arial" w:cs="Arial" w:hint="eastAsia"/>
          <w:lang w:val="en-GB" w:eastAsia="zh-TW"/>
        </w:rPr>
        <w:t>T</w:t>
      </w:r>
      <w:r>
        <w:rPr>
          <w:rFonts w:ascii="Arial" w:hAnsi="Arial" w:cs="Arial"/>
          <w:lang w:val="en-GB" w:eastAsia="zh-TW"/>
        </w:rPr>
        <w:t>-Rex</w:t>
      </w:r>
      <w:r>
        <w:rPr>
          <w:rFonts w:ascii="Arial" w:hAnsi="Arial" w:cs="Arial" w:hint="eastAsia"/>
          <w:lang w:val="en-GB" w:eastAsia="zh-TW"/>
        </w:rPr>
        <w:t>時是以一個想像的</w:t>
      </w:r>
      <w:r w:rsidR="00F355BA">
        <w:rPr>
          <w:rFonts w:ascii="Arial" w:hAnsi="Arial" w:cs="Arial" w:hint="eastAsia"/>
          <w:lang w:val="en-GB" w:eastAsia="zh-TW"/>
        </w:rPr>
        <w:t>背景</w:t>
      </w:r>
      <w:r w:rsidR="00F9535C">
        <w:rPr>
          <w:rFonts w:ascii="Arial" w:hAnsi="Arial" w:cs="Arial" w:hint="eastAsia"/>
          <w:lang w:val="en-GB" w:eastAsia="zh-TW"/>
        </w:rPr>
        <w:t>故事</w:t>
      </w:r>
      <w:r w:rsidR="00F355BA">
        <w:rPr>
          <w:rFonts w:ascii="Arial" w:hAnsi="Arial" w:cs="Arial" w:hint="eastAsia"/>
          <w:lang w:val="en-GB" w:eastAsia="zh-TW"/>
        </w:rPr>
        <w:t>為引導</w:t>
      </w:r>
      <w:r>
        <w:rPr>
          <w:rFonts w:ascii="Arial" w:hAnsi="Arial" w:cs="Arial" w:hint="eastAsia"/>
          <w:lang w:val="en-GB" w:eastAsia="zh-TW"/>
        </w:rPr>
        <w:t>，幫助他平衡各元素，逐步打造出看似機械又</w:t>
      </w:r>
      <w:r w:rsidR="009D7E43">
        <w:rPr>
          <w:rFonts w:ascii="Arial" w:hAnsi="Arial" w:cs="Arial" w:hint="eastAsia"/>
          <w:lang w:val="en-GB" w:eastAsia="zh-TW"/>
        </w:rPr>
        <w:t>彷如</w:t>
      </w:r>
      <w:r>
        <w:rPr>
          <w:rFonts w:ascii="Arial" w:hAnsi="Arial" w:cs="Arial" w:hint="eastAsia"/>
          <w:lang w:val="en-GB" w:eastAsia="zh-TW"/>
        </w:rPr>
        <w:t>有機體的作品。故事</w:t>
      </w:r>
      <w:r w:rsidR="00E43A0B">
        <w:rPr>
          <w:rFonts w:ascii="Arial" w:hAnsi="Arial" w:cs="Arial" w:hint="eastAsia"/>
          <w:lang w:val="en-GB" w:eastAsia="zh-TW"/>
        </w:rPr>
        <w:t>是以</w:t>
      </w:r>
      <w:r>
        <w:rPr>
          <w:rFonts w:ascii="Arial" w:hAnsi="Arial" w:cs="Arial" w:hint="eastAsia"/>
          <w:lang w:val="en-GB" w:eastAsia="zh-TW"/>
        </w:rPr>
        <w:t>MB&amp;F</w:t>
      </w:r>
      <w:r>
        <w:rPr>
          <w:rFonts w:ascii="Arial" w:hAnsi="Arial" w:cs="Arial" w:hint="eastAsia"/>
          <w:lang w:val="en-GB" w:eastAsia="zh-TW"/>
        </w:rPr>
        <w:t>過去作品</w:t>
      </w:r>
      <w:r w:rsidR="00E43A0B">
        <w:rPr>
          <w:rFonts w:ascii="Arial" w:hAnsi="Arial" w:cs="Arial" w:hint="eastAsia"/>
          <w:lang w:val="en-GB" w:eastAsia="zh-TW"/>
        </w:rPr>
        <w:t>的元素為延伸</w:t>
      </w:r>
      <w:r>
        <w:rPr>
          <w:rFonts w:ascii="Arial" w:hAnsi="Arial" w:cs="Arial" w:hint="eastAsia"/>
          <w:lang w:val="en-GB" w:eastAsia="zh-TW"/>
        </w:rPr>
        <w:t>，像是探索</w:t>
      </w:r>
      <w:r w:rsidR="00F355BA">
        <w:rPr>
          <w:rFonts w:ascii="Arial" w:hAnsi="Arial" w:cs="Arial" w:hint="eastAsia"/>
          <w:lang w:val="en-GB" w:eastAsia="zh-TW"/>
        </w:rPr>
        <w:t>新行星的星艦太空船飛行員</w:t>
      </w:r>
      <w:r w:rsidR="00E43A0B">
        <w:rPr>
          <w:rFonts w:ascii="Arial" w:hAnsi="Arial" w:cs="Arial" w:hint="eastAsia"/>
          <w:lang w:val="en-GB" w:eastAsia="zh-TW"/>
        </w:rPr>
        <w:t>等等。</w:t>
      </w:r>
      <w:proofErr w:type="spellStart"/>
      <w:r w:rsidR="00887AFB" w:rsidRPr="00011B74">
        <w:rPr>
          <w:rFonts w:ascii="Arial" w:hAnsi="Arial" w:cs="Arial"/>
          <w:lang w:val="en-GB" w:eastAsia="zh-TW"/>
        </w:rPr>
        <w:t>Maertens</w:t>
      </w:r>
      <w:proofErr w:type="spellEnd"/>
      <w:r w:rsidR="00827DE0">
        <w:rPr>
          <w:rFonts w:ascii="Arial" w:hAnsi="Arial" w:cs="Arial" w:hint="eastAsia"/>
          <w:lang w:val="en-GB" w:eastAsia="zh-TW"/>
        </w:rPr>
        <w:t>對於</w:t>
      </w:r>
      <w:r w:rsidR="00887AFB">
        <w:rPr>
          <w:rFonts w:ascii="Arial" w:hAnsi="Arial" w:cs="Arial" w:hint="eastAsia"/>
          <w:lang w:val="en-GB" w:eastAsia="zh-TW"/>
        </w:rPr>
        <w:t>《侏儸紀公園》</w:t>
      </w:r>
      <w:r w:rsidR="00827DE0">
        <w:rPr>
          <w:rFonts w:ascii="Arial" w:hAnsi="Arial" w:cs="Arial" w:hint="eastAsia"/>
          <w:lang w:val="en-GB" w:eastAsia="zh-TW"/>
        </w:rPr>
        <w:t>的熱愛</w:t>
      </w:r>
      <w:r w:rsidR="00F9535C">
        <w:rPr>
          <w:rFonts w:ascii="Arial" w:hAnsi="Arial" w:cs="Arial" w:hint="eastAsia"/>
          <w:lang w:val="en-GB" w:eastAsia="zh-TW"/>
        </w:rPr>
        <w:t>也</w:t>
      </w:r>
      <w:r w:rsidR="00827DE0">
        <w:rPr>
          <w:rFonts w:ascii="Arial" w:hAnsi="Arial" w:cs="Arial" w:hint="eastAsia"/>
          <w:lang w:val="en-GB" w:eastAsia="zh-TW"/>
        </w:rPr>
        <w:t>激發</w:t>
      </w:r>
      <w:r w:rsidR="00887AFB">
        <w:rPr>
          <w:rFonts w:ascii="Arial" w:hAnsi="Arial" w:cs="Arial" w:hint="eastAsia"/>
          <w:lang w:val="en-GB" w:eastAsia="zh-TW"/>
        </w:rPr>
        <w:t>更多靈感，</w:t>
      </w:r>
      <w:r w:rsidR="00827DE0">
        <w:rPr>
          <w:rFonts w:ascii="Arial" w:hAnsi="Arial" w:cs="Arial" w:hint="eastAsia"/>
          <w:lang w:val="en-GB" w:eastAsia="zh-TW"/>
        </w:rPr>
        <w:t>就這樣，</w:t>
      </w:r>
      <w:r w:rsidR="00C828AC">
        <w:rPr>
          <w:rFonts w:ascii="Arial" w:hAnsi="Arial" w:cs="Arial" w:hint="eastAsia"/>
          <w:lang w:val="en-GB" w:eastAsia="zh-TW"/>
        </w:rPr>
        <w:t>一個</w:t>
      </w:r>
      <w:r w:rsidR="00887AFB">
        <w:rPr>
          <w:rFonts w:ascii="Arial" w:hAnsi="Arial" w:cs="Arial" w:hint="eastAsia"/>
          <w:lang w:val="en-GB" w:eastAsia="zh-TW"/>
        </w:rPr>
        <w:t>全新的故事線</w:t>
      </w:r>
      <w:r w:rsidR="000B4258">
        <w:rPr>
          <w:rFonts w:ascii="Arial" w:hAnsi="Arial" w:cs="Arial" w:hint="eastAsia"/>
          <w:lang w:val="en-GB" w:eastAsia="zh-TW"/>
        </w:rPr>
        <w:t>逐漸</w:t>
      </w:r>
      <w:r w:rsidR="00B617D5">
        <w:rPr>
          <w:rFonts w:ascii="Arial" w:hAnsi="Arial" w:cs="Arial" w:hint="eastAsia"/>
          <w:lang w:val="en-GB" w:eastAsia="zh-TW"/>
        </w:rPr>
        <w:t>開展</w:t>
      </w:r>
      <w:r w:rsidR="00887AFB">
        <w:rPr>
          <w:rFonts w:ascii="Arial" w:hAnsi="Arial" w:cs="Arial" w:hint="eastAsia"/>
          <w:lang w:val="en-GB" w:eastAsia="zh-TW"/>
        </w:rPr>
        <w:t>，成為</w:t>
      </w:r>
      <w:r w:rsidR="00B6439A">
        <w:rPr>
          <w:rFonts w:ascii="Arial" w:hAnsi="Arial" w:cs="Arial" w:hint="eastAsia"/>
          <w:lang w:val="en-GB" w:eastAsia="zh-TW"/>
        </w:rPr>
        <w:t>現在</w:t>
      </w:r>
      <w:r w:rsidR="00887AFB">
        <w:rPr>
          <w:rFonts w:ascii="Arial" w:hAnsi="Arial" w:cs="Arial" w:hint="eastAsia"/>
          <w:lang w:val="en-GB" w:eastAsia="zh-TW"/>
        </w:rPr>
        <w:t>「機器生物」三部曲的</w:t>
      </w:r>
      <w:r w:rsidR="00B6439A">
        <w:rPr>
          <w:rFonts w:ascii="Arial" w:hAnsi="Arial" w:cs="Arial" w:hint="eastAsia"/>
          <w:lang w:val="en-GB" w:eastAsia="zh-TW"/>
        </w:rPr>
        <w:t>創作</w:t>
      </w:r>
      <w:r w:rsidR="00887AFB">
        <w:rPr>
          <w:rFonts w:ascii="Arial" w:hAnsi="Arial" w:cs="Arial" w:hint="eastAsia"/>
          <w:lang w:val="en-GB" w:eastAsia="zh-TW"/>
        </w:rPr>
        <w:t>基礎。</w:t>
      </w:r>
    </w:p>
    <w:p w14:paraId="22A115E1" w14:textId="41DCAFF4" w:rsidR="00222076" w:rsidRPr="00006F83" w:rsidRDefault="00222076" w:rsidP="00F10928">
      <w:pPr>
        <w:spacing w:after="0"/>
        <w:jc w:val="both"/>
        <w:rPr>
          <w:rFonts w:ascii="Arial" w:hAnsi="Arial" w:cs="Arial"/>
          <w:lang w:val="en-GB" w:eastAsia="zh-TW"/>
        </w:rPr>
      </w:pPr>
    </w:p>
    <w:p w14:paraId="4D6779AE" w14:textId="1C544044" w:rsidR="00FF219C" w:rsidRPr="00011B74" w:rsidRDefault="009B0032" w:rsidP="00F10928">
      <w:pPr>
        <w:spacing w:after="0"/>
        <w:jc w:val="both"/>
        <w:rPr>
          <w:rFonts w:ascii="Arial" w:hAnsi="Arial" w:cs="Arial"/>
          <w:lang w:val="en-GB" w:eastAsia="zh-TW"/>
        </w:rPr>
      </w:pPr>
      <w:proofErr w:type="spellStart"/>
      <w:r>
        <w:rPr>
          <w:rFonts w:ascii="Arial" w:hAnsi="Arial" w:cs="Arial" w:hint="eastAsia"/>
          <w:lang w:val="en-GB" w:eastAsia="zh-TW"/>
        </w:rPr>
        <w:t>TriPod</w:t>
      </w:r>
      <w:proofErr w:type="spellEnd"/>
      <w:r w:rsidR="009B14B7">
        <w:rPr>
          <w:rFonts w:ascii="Arial" w:hAnsi="Arial" w:cs="Arial" w:hint="eastAsia"/>
          <w:lang w:val="en-GB" w:eastAsia="zh-TW"/>
        </w:rPr>
        <w:t>為《侏儸紀公園》劃出時間軸，</w:t>
      </w:r>
      <w:r w:rsidR="00FF219C">
        <w:rPr>
          <w:rFonts w:ascii="Arial" w:hAnsi="Arial" w:cs="Arial" w:hint="eastAsia"/>
          <w:lang w:val="en-GB" w:eastAsia="zh-TW"/>
        </w:rPr>
        <w:t>「</w:t>
      </w:r>
      <w:r w:rsidR="003754A6">
        <w:rPr>
          <w:rFonts w:ascii="Arial" w:hAnsi="Arial" w:cs="Arial" w:hint="eastAsia"/>
          <w:lang w:val="en-GB" w:eastAsia="zh-TW"/>
        </w:rPr>
        <w:t>這隻昆蟲</w:t>
      </w:r>
      <w:r w:rsidR="00222DF4">
        <w:rPr>
          <w:rFonts w:ascii="Arial" w:hAnsi="Arial" w:cs="Arial" w:hint="eastAsia"/>
          <w:lang w:val="en-GB" w:eastAsia="zh-TW"/>
        </w:rPr>
        <w:t>是</w:t>
      </w:r>
      <w:r w:rsidR="009B14B7">
        <w:rPr>
          <w:rFonts w:ascii="Arial" w:hAnsi="Arial" w:cs="Arial" w:hint="eastAsia"/>
          <w:lang w:val="en-GB" w:eastAsia="zh-TW"/>
        </w:rPr>
        <w:t>恐龍與</w:t>
      </w:r>
      <w:r w:rsidR="00D04829">
        <w:rPr>
          <w:rFonts w:ascii="Arial" w:hAnsi="Arial" w:cs="Arial" w:hint="eastAsia"/>
          <w:lang w:val="en-GB" w:eastAsia="zh-TW"/>
        </w:rPr>
        <w:t>之後</w:t>
      </w:r>
      <w:r w:rsidR="009B14B7">
        <w:rPr>
          <w:rFonts w:ascii="Arial" w:hAnsi="Arial" w:cs="Arial" w:hint="eastAsia"/>
          <w:lang w:val="en-GB" w:eastAsia="zh-TW"/>
        </w:rPr>
        <w:t>生物之間</w:t>
      </w:r>
      <w:r w:rsidR="00222DF4">
        <w:rPr>
          <w:rFonts w:ascii="Arial" w:hAnsi="Arial" w:cs="Arial" w:hint="eastAsia"/>
          <w:lang w:val="en-GB" w:eastAsia="zh-TW"/>
        </w:rPr>
        <w:t>的過渡型態</w:t>
      </w:r>
      <w:r w:rsidR="009B14B7">
        <w:rPr>
          <w:rFonts w:ascii="Arial" w:hAnsi="Arial" w:cs="Arial" w:hint="eastAsia"/>
          <w:lang w:val="en-GB" w:eastAsia="zh-TW"/>
        </w:rPr>
        <w:t>，</w:t>
      </w:r>
      <w:r w:rsidR="009D7E43">
        <w:rPr>
          <w:rFonts w:ascii="Arial" w:hAnsi="Arial" w:cs="Arial" w:hint="eastAsia"/>
          <w:lang w:val="en-GB" w:eastAsia="zh-TW"/>
        </w:rPr>
        <w:t>且它們仍然</w:t>
      </w:r>
      <w:r w:rsidR="009B14B7">
        <w:rPr>
          <w:rFonts w:ascii="Arial" w:hAnsi="Arial" w:cs="Arial" w:hint="eastAsia"/>
          <w:lang w:val="en-GB" w:eastAsia="zh-TW"/>
        </w:rPr>
        <w:t>活在這個世界裡，</w:t>
      </w:r>
      <w:r w:rsidR="00FF219C">
        <w:rPr>
          <w:rFonts w:ascii="Arial" w:hAnsi="Arial" w:cs="Arial" w:hint="eastAsia"/>
          <w:lang w:val="en-GB" w:eastAsia="zh-TW"/>
        </w:rPr>
        <w:t>」</w:t>
      </w:r>
      <w:proofErr w:type="spellStart"/>
      <w:r w:rsidR="009B14B7" w:rsidRPr="00011B74">
        <w:rPr>
          <w:rFonts w:ascii="Arial" w:hAnsi="Arial" w:cs="Arial"/>
          <w:lang w:val="en-GB" w:eastAsia="zh-TW"/>
        </w:rPr>
        <w:t>Maertens</w:t>
      </w:r>
      <w:proofErr w:type="spellEnd"/>
      <w:r w:rsidR="009B14B7">
        <w:rPr>
          <w:rFonts w:ascii="Arial" w:hAnsi="Arial" w:cs="Arial" w:hint="eastAsia"/>
          <w:lang w:val="en-GB" w:eastAsia="zh-TW"/>
        </w:rPr>
        <w:t>說。</w:t>
      </w:r>
    </w:p>
    <w:p w14:paraId="66A793EF" w14:textId="64EE98B7" w:rsidR="00F10928" w:rsidRPr="00011B74" w:rsidRDefault="00F10928" w:rsidP="00562AEB">
      <w:pPr>
        <w:pStyle w:val="Sansinterligne"/>
        <w:jc w:val="both"/>
        <w:rPr>
          <w:rFonts w:ascii="Arial" w:hAnsi="Arial" w:cs="Arial"/>
          <w:bCs/>
          <w:lang w:val="en-GB" w:eastAsia="zh-TW"/>
        </w:rPr>
      </w:pPr>
    </w:p>
    <w:p w14:paraId="1EF006CC" w14:textId="0D969CDD" w:rsidR="009B14B7" w:rsidRPr="00011B74" w:rsidRDefault="009B0032" w:rsidP="00562AEB">
      <w:pPr>
        <w:pStyle w:val="Sansinterligne"/>
        <w:jc w:val="both"/>
        <w:rPr>
          <w:rFonts w:ascii="Arial" w:hAnsi="Arial" w:cs="Arial"/>
          <w:bCs/>
          <w:lang w:val="en-GB" w:eastAsia="zh-TW"/>
        </w:rPr>
      </w:pPr>
      <w:proofErr w:type="spellStart"/>
      <w:r>
        <w:rPr>
          <w:rFonts w:ascii="Arial" w:hAnsi="Arial" w:cs="Arial" w:hint="eastAsia"/>
          <w:bCs/>
          <w:lang w:val="en-GB" w:eastAsia="zh-TW"/>
        </w:rPr>
        <w:t>TriPod</w:t>
      </w:r>
      <w:proofErr w:type="spellEnd"/>
      <w:r w:rsidR="009B14B7">
        <w:rPr>
          <w:rFonts w:ascii="Arial" w:hAnsi="Arial" w:cs="Arial" w:hint="eastAsia"/>
          <w:bCs/>
          <w:lang w:val="en-GB" w:eastAsia="zh-TW"/>
        </w:rPr>
        <w:t>最初的靈感是被困在琥珀中的蚊子，從這隻蚊子的血液提取</w:t>
      </w:r>
      <w:r w:rsidR="009B14B7">
        <w:rPr>
          <w:rFonts w:ascii="Arial" w:hAnsi="Arial" w:cs="Arial" w:hint="eastAsia"/>
          <w:bCs/>
          <w:lang w:val="en-GB" w:eastAsia="zh-TW"/>
        </w:rPr>
        <w:t>DNA</w:t>
      </w:r>
      <w:r w:rsidR="009B14B7">
        <w:rPr>
          <w:rFonts w:ascii="Arial" w:hAnsi="Arial" w:cs="Arial" w:hint="eastAsia"/>
          <w:bCs/>
          <w:lang w:val="en-GB" w:eastAsia="zh-TW"/>
        </w:rPr>
        <w:t>可以複製出恐龍，但最後</w:t>
      </w:r>
      <w:proofErr w:type="spellStart"/>
      <w:r w:rsidR="009B14B7" w:rsidRPr="00011B74">
        <w:rPr>
          <w:rFonts w:ascii="Arial" w:hAnsi="Arial" w:cs="Arial"/>
          <w:bCs/>
          <w:lang w:val="en-GB" w:eastAsia="zh-TW"/>
        </w:rPr>
        <w:t>Maertens</w:t>
      </w:r>
      <w:proofErr w:type="spellEnd"/>
      <w:r w:rsidR="009B14B7">
        <w:rPr>
          <w:rFonts w:ascii="Arial" w:hAnsi="Arial" w:cs="Arial" w:hint="eastAsia"/>
          <w:bCs/>
          <w:lang w:val="en-GB" w:eastAsia="zh-TW"/>
        </w:rPr>
        <w:t>決定模擬</w:t>
      </w:r>
      <w:r w:rsidR="009B14B7" w:rsidRPr="009B14B7">
        <w:rPr>
          <w:rFonts w:ascii="Arial" w:hAnsi="Arial" w:cs="Arial" w:hint="eastAsia"/>
          <w:bCs/>
          <w:lang w:val="en-GB" w:eastAsia="zh-TW"/>
        </w:rPr>
        <w:t>水黽</w:t>
      </w:r>
      <w:r w:rsidR="009B14B7">
        <w:rPr>
          <w:rFonts w:ascii="Arial" w:hAnsi="Arial" w:cs="Arial" w:hint="eastAsia"/>
          <w:bCs/>
          <w:lang w:val="en-GB" w:eastAsia="zh-TW"/>
        </w:rPr>
        <w:t xml:space="preserve"> (</w:t>
      </w:r>
      <w:r w:rsidR="009B14B7" w:rsidRPr="00011B74">
        <w:rPr>
          <w:rFonts w:ascii="Arial" w:hAnsi="Arial" w:cs="Arial"/>
          <w:bCs/>
          <w:lang w:val="en-GB" w:eastAsia="zh-TW"/>
        </w:rPr>
        <w:t>Gerridae</w:t>
      </w:r>
      <w:r w:rsidR="009B14B7">
        <w:rPr>
          <w:rFonts w:ascii="Arial" w:hAnsi="Arial" w:cs="Arial"/>
          <w:bCs/>
          <w:lang w:val="en-GB" w:eastAsia="zh-TW"/>
        </w:rPr>
        <w:t xml:space="preserve">) </w:t>
      </w:r>
      <w:r w:rsidR="009B14B7">
        <w:rPr>
          <w:rFonts w:ascii="Arial" w:hAnsi="Arial" w:cs="Arial" w:hint="eastAsia"/>
          <w:bCs/>
          <w:lang w:val="en-GB" w:eastAsia="zh-TW"/>
        </w:rPr>
        <w:t>的外型，這種昆蟲利用表面張力和細</w:t>
      </w:r>
      <w:r w:rsidR="00EA37AE">
        <w:rPr>
          <w:rFonts w:ascii="Arial" w:hAnsi="Arial" w:cs="Arial" w:hint="eastAsia"/>
          <w:bCs/>
          <w:lang w:val="en-GB" w:eastAsia="zh-TW"/>
        </w:rPr>
        <w:t>長又具疏水性</w:t>
      </w:r>
      <w:r w:rsidR="009B14B7">
        <w:rPr>
          <w:rFonts w:ascii="Arial" w:hAnsi="Arial" w:cs="Arial" w:hint="eastAsia"/>
          <w:bCs/>
          <w:lang w:val="en-GB" w:eastAsia="zh-TW"/>
        </w:rPr>
        <w:t>的</w:t>
      </w:r>
      <w:r w:rsidR="00EA37AE">
        <w:rPr>
          <w:rFonts w:ascii="Arial" w:hAnsi="Arial" w:cs="Arial" w:hint="eastAsia"/>
          <w:bCs/>
          <w:lang w:val="en-GB" w:eastAsia="zh-TW"/>
        </w:rPr>
        <w:t>蟲足，將</w:t>
      </w:r>
      <w:r w:rsidR="003754A6">
        <w:rPr>
          <w:rFonts w:ascii="Arial" w:hAnsi="Arial" w:cs="Arial" w:hint="eastAsia"/>
          <w:bCs/>
          <w:lang w:val="en-GB" w:eastAsia="zh-TW"/>
        </w:rPr>
        <w:t>自身</w:t>
      </w:r>
      <w:r w:rsidR="00EA37AE">
        <w:rPr>
          <w:rFonts w:ascii="Arial" w:hAnsi="Arial" w:cs="Arial" w:hint="eastAsia"/>
          <w:bCs/>
          <w:lang w:val="en-GB" w:eastAsia="zh-TW"/>
        </w:rPr>
        <w:t>重量</w:t>
      </w:r>
      <w:r w:rsidR="00B0710C">
        <w:rPr>
          <w:rFonts w:ascii="Arial" w:hAnsi="Arial" w:cs="Arial" w:hint="eastAsia"/>
          <w:bCs/>
          <w:lang w:val="en-GB" w:eastAsia="zh-TW"/>
        </w:rPr>
        <w:t>平均</w:t>
      </w:r>
      <w:r w:rsidR="00EA37AE">
        <w:rPr>
          <w:rFonts w:ascii="Arial" w:hAnsi="Arial" w:cs="Arial" w:hint="eastAsia"/>
          <w:bCs/>
          <w:lang w:val="en-GB" w:eastAsia="zh-TW"/>
        </w:rPr>
        <w:t>分散</w:t>
      </w:r>
      <w:r w:rsidR="00B0710C">
        <w:rPr>
          <w:rFonts w:ascii="Arial" w:hAnsi="Arial" w:cs="Arial" w:hint="eastAsia"/>
          <w:bCs/>
          <w:lang w:val="en-GB" w:eastAsia="zh-TW"/>
        </w:rPr>
        <w:t>在較大的</w:t>
      </w:r>
      <w:r w:rsidR="00EA37AE">
        <w:rPr>
          <w:rFonts w:ascii="Arial" w:hAnsi="Arial" w:cs="Arial" w:hint="eastAsia"/>
          <w:bCs/>
          <w:lang w:val="en-GB" w:eastAsia="zh-TW"/>
        </w:rPr>
        <w:t>表面，因此可以在</w:t>
      </w:r>
      <w:r w:rsidR="009B14B7">
        <w:rPr>
          <w:rFonts w:ascii="Arial" w:hAnsi="Arial" w:cs="Arial" w:hint="eastAsia"/>
          <w:bCs/>
          <w:lang w:val="en-GB" w:eastAsia="zh-TW"/>
        </w:rPr>
        <w:t>水面上行走</w:t>
      </w:r>
      <w:r w:rsidR="00EA37AE">
        <w:rPr>
          <w:rFonts w:ascii="Arial" w:hAnsi="Arial" w:cs="Arial" w:hint="eastAsia"/>
          <w:bCs/>
          <w:lang w:val="en-GB" w:eastAsia="zh-TW"/>
        </w:rPr>
        <w:t>。</w:t>
      </w:r>
    </w:p>
    <w:p w14:paraId="360C3169" w14:textId="20B8B87B" w:rsidR="00154C1A" w:rsidRPr="00011B74" w:rsidRDefault="00154C1A" w:rsidP="00562AEB">
      <w:pPr>
        <w:pStyle w:val="Sansinterligne"/>
        <w:jc w:val="both"/>
        <w:rPr>
          <w:rFonts w:ascii="Arial" w:hAnsi="Arial" w:cs="Arial"/>
          <w:bCs/>
          <w:lang w:val="en-GB" w:eastAsia="zh-TW"/>
        </w:rPr>
      </w:pPr>
    </w:p>
    <w:p w14:paraId="37296002" w14:textId="094427E0" w:rsidR="00B0710C" w:rsidRPr="00011B74" w:rsidRDefault="00B0710C" w:rsidP="00562AEB">
      <w:pPr>
        <w:pStyle w:val="Sansinterligne"/>
        <w:jc w:val="both"/>
        <w:rPr>
          <w:rFonts w:ascii="Arial" w:hAnsi="Arial" w:cs="Arial"/>
          <w:bCs/>
          <w:lang w:val="en-GB" w:eastAsia="zh-TW"/>
        </w:rPr>
      </w:pPr>
      <w:r>
        <w:rPr>
          <w:rFonts w:ascii="Arial" w:hAnsi="Arial" w:cs="Arial" w:hint="eastAsia"/>
          <w:bCs/>
          <w:lang w:val="en-GB" w:eastAsia="zh-TW"/>
        </w:rPr>
        <w:t>「</w:t>
      </w:r>
      <w:r w:rsidR="00F82A6B">
        <w:rPr>
          <w:rFonts w:ascii="Arial" w:hAnsi="Arial" w:cs="Arial" w:hint="eastAsia"/>
          <w:bCs/>
          <w:lang w:val="en-GB" w:eastAsia="zh-TW"/>
        </w:rPr>
        <w:t>這種昆蟲感覺就像漂浮在水面上，</w:t>
      </w:r>
      <w:r>
        <w:rPr>
          <w:rFonts w:ascii="Arial" w:hAnsi="Arial" w:cs="Arial" w:hint="eastAsia"/>
          <w:bCs/>
          <w:lang w:val="en-GB" w:eastAsia="zh-TW"/>
        </w:rPr>
        <w:t>」</w:t>
      </w:r>
      <w:proofErr w:type="spellStart"/>
      <w:r w:rsidR="00F82A6B" w:rsidRPr="00011B74">
        <w:rPr>
          <w:rFonts w:ascii="Arial" w:hAnsi="Arial" w:cs="Arial"/>
          <w:bCs/>
          <w:lang w:val="en-GB" w:eastAsia="zh-TW"/>
        </w:rPr>
        <w:t>Maertens</w:t>
      </w:r>
      <w:proofErr w:type="spellEnd"/>
      <w:r w:rsidR="00F82A6B">
        <w:rPr>
          <w:rFonts w:ascii="Arial" w:hAnsi="Arial" w:cs="Arial" w:hint="eastAsia"/>
          <w:bCs/>
          <w:lang w:val="en-GB" w:eastAsia="zh-TW"/>
        </w:rPr>
        <w:t>解釋道，「</w:t>
      </w:r>
      <w:r w:rsidR="007844F5">
        <w:rPr>
          <w:rFonts w:ascii="Arial" w:hAnsi="Arial" w:cs="Arial" w:hint="eastAsia"/>
          <w:bCs/>
          <w:lang w:val="en-GB" w:eastAsia="zh-TW"/>
        </w:rPr>
        <w:t>也</w:t>
      </w:r>
      <w:r w:rsidR="009D7E43">
        <w:rPr>
          <w:rFonts w:ascii="Arial" w:hAnsi="Arial" w:cs="Arial" w:hint="eastAsia"/>
          <w:bCs/>
          <w:lang w:val="en-GB" w:eastAsia="zh-TW"/>
        </w:rPr>
        <w:t>藉此</w:t>
      </w:r>
      <w:r w:rsidR="007844F5">
        <w:rPr>
          <w:rFonts w:ascii="Arial" w:hAnsi="Arial" w:cs="Arial" w:hint="eastAsia"/>
          <w:bCs/>
          <w:lang w:val="en-GB" w:eastAsia="zh-TW"/>
        </w:rPr>
        <w:t>給了我靈感，</w:t>
      </w:r>
      <w:r w:rsidR="009D7E43">
        <w:rPr>
          <w:rFonts w:ascii="Arial" w:hAnsi="Arial" w:cs="Arial" w:hint="eastAsia"/>
          <w:bCs/>
          <w:lang w:val="en-GB" w:eastAsia="zh-TW"/>
        </w:rPr>
        <w:t>希望</w:t>
      </w:r>
      <w:r w:rsidR="007844F5">
        <w:rPr>
          <w:rFonts w:ascii="Arial" w:hAnsi="Arial" w:cs="Arial" w:hint="eastAsia"/>
          <w:bCs/>
          <w:lang w:val="en-GB" w:eastAsia="zh-TW"/>
        </w:rPr>
        <w:t>做出非常精緻的作品</w:t>
      </w:r>
      <w:r w:rsidR="00F82A6B">
        <w:rPr>
          <w:rFonts w:ascii="Arial" w:hAnsi="Arial" w:cs="Arial" w:hint="eastAsia"/>
          <w:bCs/>
          <w:lang w:val="en-GB" w:eastAsia="zh-TW"/>
        </w:rPr>
        <w:t>。</w:t>
      </w:r>
      <w:r w:rsidR="00526103">
        <w:rPr>
          <w:rFonts w:ascii="Arial" w:hAnsi="Arial" w:cs="Arial" w:hint="eastAsia"/>
          <w:bCs/>
          <w:lang w:val="en-GB" w:eastAsia="zh-TW"/>
        </w:rPr>
        <w:t>雖然因為穩定性等問題與工程師意見不合，但</w:t>
      </w:r>
      <w:r w:rsidR="003754A6">
        <w:rPr>
          <w:rFonts w:ascii="Arial" w:hAnsi="Arial" w:cs="Arial" w:hint="eastAsia"/>
          <w:bCs/>
          <w:lang w:val="en-GB" w:eastAsia="zh-TW"/>
        </w:rPr>
        <w:t>這就是我</w:t>
      </w:r>
      <w:r w:rsidR="009D7E43">
        <w:rPr>
          <w:rFonts w:ascii="Arial" w:hAnsi="Arial" w:cs="Arial" w:hint="eastAsia"/>
          <w:bCs/>
          <w:lang w:val="en-GB" w:eastAsia="zh-TW"/>
        </w:rPr>
        <w:t>理想的方向</w:t>
      </w:r>
      <w:r w:rsidR="00526103">
        <w:rPr>
          <w:rFonts w:ascii="Arial" w:hAnsi="Arial" w:cs="Arial" w:hint="eastAsia"/>
          <w:bCs/>
          <w:lang w:val="en-GB" w:eastAsia="zh-TW"/>
        </w:rPr>
        <w:t>。</w:t>
      </w:r>
      <w:r w:rsidR="00F82A6B">
        <w:rPr>
          <w:rFonts w:ascii="Arial" w:hAnsi="Arial" w:cs="Arial" w:hint="eastAsia"/>
          <w:bCs/>
          <w:lang w:val="en-GB" w:eastAsia="zh-TW"/>
        </w:rPr>
        <w:t>」</w:t>
      </w:r>
      <w:proofErr w:type="spellStart"/>
      <w:r w:rsidR="009B0032">
        <w:rPr>
          <w:rFonts w:ascii="Arial" w:hAnsi="Arial" w:cs="Arial" w:hint="eastAsia"/>
          <w:bCs/>
          <w:lang w:val="en-GB" w:eastAsia="zh-TW"/>
        </w:rPr>
        <w:t>TriPod</w:t>
      </w:r>
      <w:proofErr w:type="spellEnd"/>
      <w:r w:rsidR="00526103">
        <w:rPr>
          <w:rFonts w:ascii="Arial" w:hAnsi="Arial" w:cs="Arial" w:hint="eastAsia"/>
          <w:bCs/>
          <w:lang w:val="en-GB" w:eastAsia="zh-TW"/>
        </w:rPr>
        <w:t>細長的三隻腳看起來脆弱</w:t>
      </w:r>
      <w:r w:rsidR="000B259F">
        <w:rPr>
          <w:rFonts w:ascii="Arial" w:hAnsi="Arial" w:cs="Arial" w:hint="eastAsia"/>
          <w:bCs/>
          <w:lang w:val="en-GB" w:eastAsia="zh-TW"/>
        </w:rPr>
        <w:t>到</w:t>
      </w:r>
      <w:r w:rsidR="008735A2">
        <w:rPr>
          <w:rFonts w:ascii="Arial" w:hAnsi="Arial" w:cs="Arial" w:hint="eastAsia"/>
          <w:bCs/>
          <w:lang w:val="en-GB" w:eastAsia="zh-TW"/>
        </w:rPr>
        <w:t>不太真實</w:t>
      </w:r>
      <w:r w:rsidR="000B259F">
        <w:rPr>
          <w:rFonts w:ascii="Arial" w:hAnsi="Arial" w:cs="Arial" w:hint="eastAsia"/>
          <w:bCs/>
          <w:lang w:val="en-GB" w:eastAsia="zh-TW"/>
        </w:rPr>
        <w:t>，</w:t>
      </w:r>
      <w:r w:rsidR="00526103">
        <w:rPr>
          <w:rFonts w:ascii="Arial" w:hAnsi="Arial" w:cs="Arial" w:hint="eastAsia"/>
          <w:bCs/>
          <w:lang w:val="en-GB" w:eastAsia="zh-TW"/>
        </w:rPr>
        <w:t>但經過精細計算還是得以完美平衡，</w:t>
      </w:r>
      <w:r w:rsidR="007C2578">
        <w:rPr>
          <w:rFonts w:ascii="Arial" w:hAnsi="Arial" w:cs="Arial" w:hint="eastAsia"/>
          <w:bCs/>
          <w:lang w:val="en-GB" w:eastAsia="zh-TW"/>
        </w:rPr>
        <w:t>讓整個作品可以像模擬的昆蟲</w:t>
      </w:r>
      <w:r w:rsidR="009D7E43">
        <w:rPr>
          <w:rFonts w:ascii="Arial" w:hAnsi="Arial" w:cs="Arial" w:hint="eastAsia"/>
          <w:bCs/>
          <w:lang w:val="en-GB" w:eastAsia="zh-TW"/>
        </w:rPr>
        <w:t>般</w:t>
      </w:r>
      <w:r w:rsidR="007C2578">
        <w:rPr>
          <w:rFonts w:ascii="Arial" w:hAnsi="Arial" w:cs="Arial" w:hint="eastAsia"/>
          <w:bCs/>
          <w:lang w:val="en-GB" w:eastAsia="zh-TW"/>
        </w:rPr>
        <w:t>優雅。</w:t>
      </w:r>
    </w:p>
    <w:p w14:paraId="65FA7311" w14:textId="76A052C4" w:rsidR="00F10928" w:rsidRPr="000B259F" w:rsidRDefault="00F10928" w:rsidP="00562AEB">
      <w:pPr>
        <w:pStyle w:val="Sansinterligne"/>
        <w:jc w:val="both"/>
        <w:rPr>
          <w:rFonts w:ascii="Arial" w:hAnsi="Arial" w:cs="Arial"/>
          <w:bCs/>
          <w:lang w:val="en-GB" w:eastAsia="zh-TW"/>
        </w:rPr>
      </w:pPr>
    </w:p>
    <w:p w14:paraId="7F943398" w14:textId="77777777" w:rsidR="006F4E2A" w:rsidRPr="00011B74" w:rsidRDefault="006F4E2A" w:rsidP="00562AEB">
      <w:pPr>
        <w:pStyle w:val="Sansinterligne"/>
        <w:jc w:val="both"/>
        <w:rPr>
          <w:rFonts w:ascii="Arial" w:hAnsi="Arial" w:cs="Arial"/>
          <w:bCs/>
          <w:lang w:val="en-GB" w:eastAsia="zh-TW"/>
        </w:rPr>
      </w:pPr>
    </w:p>
    <w:p w14:paraId="01F6AA54" w14:textId="3D53AB7C" w:rsidR="00F10928" w:rsidRPr="00011B74" w:rsidRDefault="008B79FA" w:rsidP="00562AEB">
      <w:pPr>
        <w:pStyle w:val="Sansinterligne"/>
        <w:jc w:val="both"/>
        <w:rPr>
          <w:rFonts w:ascii="Arial" w:hAnsi="Arial" w:cs="Arial"/>
          <w:b/>
          <w:lang w:val="en-GB" w:eastAsia="zh-TW"/>
        </w:rPr>
      </w:pPr>
      <w:r>
        <w:rPr>
          <w:rFonts w:ascii="Arial" w:hAnsi="Arial" w:cs="Arial" w:hint="eastAsia"/>
          <w:b/>
          <w:lang w:val="en-GB" w:eastAsia="zh-TW"/>
        </w:rPr>
        <w:t>機芯與主體</w:t>
      </w:r>
    </w:p>
    <w:p w14:paraId="3248CB39" w14:textId="528B2BD0" w:rsidR="00F10928" w:rsidRPr="00011B74" w:rsidRDefault="00F10928" w:rsidP="00562AEB">
      <w:pPr>
        <w:pStyle w:val="Sansinterligne"/>
        <w:jc w:val="both"/>
        <w:rPr>
          <w:rFonts w:ascii="Arial" w:hAnsi="Arial" w:cs="Arial"/>
          <w:bCs/>
          <w:lang w:val="en-GB" w:eastAsia="zh-TW"/>
        </w:rPr>
      </w:pPr>
    </w:p>
    <w:p w14:paraId="4997A81C" w14:textId="0B393AA9" w:rsidR="004772CE" w:rsidRPr="00011B74" w:rsidRDefault="004772CE" w:rsidP="00586750">
      <w:pPr>
        <w:spacing w:after="0"/>
        <w:jc w:val="both"/>
        <w:rPr>
          <w:rFonts w:ascii="Arial" w:hAnsi="Arial" w:cs="Arial"/>
          <w:lang w:val="en-GB" w:eastAsia="zh-TW"/>
        </w:rPr>
      </w:pPr>
      <w:r>
        <w:rPr>
          <w:rFonts w:ascii="Arial" w:hAnsi="Arial" w:cs="Arial" w:hint="eastAsia"/>
          <w:lang w:val="en-GB" w:eastAsia="zh-TW"/>
        </w:rPr>
        <w:t>2</w:t>
      </w:r>
      <w:r>
        <w:rPr>
          <w:rFonts w:ascii="Arial" w:hAnsi="Arial" w:cs="Arial"/>
          <w:lang w:val="en-GB" w:eastAsia="zh-TW"/>
        </w:rPr>
        <w:t>6</w:t>
      </w:r>
      <w:r>
        <w:rPr>
          <w:rFonts w:ascii="Arial" w:hAnsi="Arial" w:cs="Arial" w:hint="eastAsia"/>
          <w:lang w:val="en-GB" w:eastAsia="zh-TW"/>
        </w:rPr>
        <w:t>公分高的</w:t>
      </w:r>
      <w:proofErr w:type="spellStart"/>
      <w:r w:rsidR="009B0032">
        <w:rPr>
          <w:rFonts w:ascii="Arial" w:hAnsi="Arial" w:cs="Arial" w:hint="eastAsia"/>
          <w:lang w:val="en-GB" w:eastAsia="zh-TW"/>
        </w:rPr>
        <w:t>TriPod</w:t>
      </w:r>
      <w:proofErr w:type="spellEnd"/>
      <w:r>
        <w:rPr>
          <w:rFonts w:ascii="Arial" w:hAnsi="Arial" w:cs="Arial" w:hint="eastAsia"/>
          <w:lang w:val="en-GB" w:eastAsia="zh-TW"/>
        </w:rPr>
        <w:t>是以電鍍黃銅製成，重量僅約</w:t>
      </w:r>
      <w:r>
        <w:rPr>
          <w:rFonts w:ascii="Arial" w:hAnsi="Arial" w:cs="Arial" w:hint="eastAsia"/>
          <w:lang w:val="en-GB" w:eastAsia="zh-TW"/>
        </w:rPr>
        <w:t>2.7</w:t>
      </w:r>
      <w:r>
        <w:rPr>
          <w:rFonts w:ascii="Arial" w:hAnsi="Arial" w:cs="Arial" w:hint="eastAsia"/>
          <w:lang w:val="en-GB" w:eastAsia="zh-TW"/>
        </w:rPr>
        <w:t>公斤，</w:t>
      </w:r>
      <w:r w:rsidR="009B27F9">
        <w:rPr>
          <w:rFonts w:ascii="Arial" w:hAnsi="Arial" w:cs="Arial" w:hint="eastAsia"/>
          <w:lang w:val="en-GB" w:eastAsia="zh-TW"/>
        </w:rPr>
        <w:t>平均分布於</w:t>
      </w:r>
      <w:r w:rsidR="00B6478E">
        <w:rPr>
          <w:rFonts w:ascii="Arial" w:hAnsi="Arial" w:cs="Arial" w:hint="eastAsia"/>
          <w:lang w:val="en-GB" w:eastAsia="zh-TW"/>
        </w:rPr>
        <w:t>精雕細琢</w:t>
      </w:r>
      <w:r w:rsidR="009B27F9">
        <w:rPr>
          <w:rFonts w:ascii="Arial" w:hAnsi="Arial" w:cs="Arial" w:hint="eastAsia"/>
          <w:lang w:val="en-GB" w:eastAsia="zh-TW"/>
        </w:rPr>
        <w:t>的三</w:t>
      </w:r>
      <w:r w:rsidR="00B6478E">
        <w:rPr>
          <w:rFonts w:ascii="Arial" w:hAnsi="Arial" w:cs="Arial" w:hint="eastAsia"/>
          <w:lang w:val="en-GB" w:eastAsia="zh-TW"/>
        </w:rPr>
        <w:t>隻蟲腳</w:t>
      </w:r>
      <w:r w:rsidR="009B27F9">
        <w:rPr>
          <w:rFonts w:ascii="Arial" w:hAnsi="Arial" w:cs="Arial" w:hint="eastAsia"/>
          <w:lang w:val="en-GB" w:eastAsia="zh-TW"/>
        </w:rPr>
        <w:t>。</w:t>
      </w:r>
    </w:p>
    <w:p w14:paraId="1B0AF290" w14:textId="043D15B0" w:rsidR="00586750" w:rsidRPr="00011B74" w:rsidRDefault="00586750" w:rsidP="00562AEB">
      <w:pPr>
        <w:pStyle w:val="Sansinterligne"/>
        <w:jc w:val="both"/>
        <w:rPr>
          <w:rFonts w:ascii="Arial" w:hAnsi="Arial" w:cs="Arial"/>
          <w:bCs/>
          <w:lang w:val="en-GB" w:eastAsia="zh-TW"/>
        </w:rPr>
      </w:pPr>
    </w:p>
    <w:p w14:paraId="05F4F5C8" w14:textId="74C51C1C" w:rsidR="004F709F" w:rsidRPr="00011B74" w:rsidRDefault="009B0032" w:rsidP="004F709F">
      <w:pPr>
        <w:pStyle w:val="Sansinterligne"/>
        <w:jc w:val="both"/>
        <w:rPr>
          <w:rFonts w:ascii="Arial" w:hAnsi="Arial" w:cs="Arial"/>
          <w:lang w:val="en-GB" w:eastAsia="zh-TW"/>
        </w:rPr>
      </w:pPr>
      <w:proofErr w:type="spellStart"/>
      <w:r>
        <w:rPr>
          <w:rFonts w:ascii="Arial" w:hAnsi="Arial" w:cs="Arial" w:hint="eastAsia"/>
          <w:lang w:val="en-GB" w:eastAsia="zh-TW"/>
        </w:rPr>
        <w:t>TriPod</w:t>
      </w:r>
      <w:proofErr w:type="spellEnd"/>
      <w:r w:rsidR="004F709F">
        <w:rPr>
          <w:rFonts w:ascii="Arial" w:hAnsi="Arial" w:cs="Arial" w:hint="eastAsia"/>
          <w:lang w:val="en-GB" w:eastAsia="zh-TW"/>
        </w:rPr>
        <w:t>身為雕塑座鐘，一大功能當然是顯示時間，判讀方式為俯視以兩個同心圓盤組成的錶盤。外側圓盤顯示小時，內側圓盤則指示分鐘，以</w:t>
      </w:r>
      <w:r w:rsidR="004F709F">
        <w:rPr>
          <w:rFonts w:ascii="Arial" w:hAnsi="Arial" w:cs="Arial" w:hint="eastAsia"/>
          <w:lang w:val="en-GB" w:eastAsia="zh-TW"/>
        </w:rPr>
        <w:t>1</w:t>
      </w:r>
      <w:r w:rsidR="004F709F">
        <w:rPr>
          <w:rFonts w:ascii="Arial" w:hAnsi="Arial" w:cs="Arial"/>
          <w:lang w:val="en-GB" w:eastAsia="zh-TW"/>
        </w:rPr>
        <w:t>5</w:t>
      </w:r>
      <w:r w:rsidR="004F709F">
        <w:rPr>
          <w:rFonts w:ascii="Arial" w:hAnsi="Arial" w:cs="Arial" w:hint="eastAsia"/>
          <w:lang w:val="en-GB" w:eastAsia="zh-TW"/>
        </w:rPr>
        <w:t>分鐘為單位遞增。但要看清楚時間還需要一些「與座鐘的互動」：三顆光學玻璃球可以放大錶盤的數字，觀察者從這三顆球體即可清晰判讀。</w:t>
      </w:r>
    </w:p>
    <w:p w14:paraId="5F08DC25" w14:textId="71F2656F" w:rsidR="008D0CE1" w:rsidRPr="004F709F" w:rsidRDefault="008D0CE1" w:rsidP="00586750">
      <w:pPr>
        <w:pStyle w:val="Sansinterligne"/>
        <w:jc w:val="both"/>
        <w:rPr>
          <w:rFonts w:ascii="Arial" w:hAnsi="Arial" w:cs="Arial"/>
          <w:lang w:val="en-GB" w:eastAsia="zh-TW"/>
        </w:rPr>
      </w:pPr>
    </w:p>
    <w:p w14:paraId="3C71F33E" w14:textId="7FEEE571" w:rsidR="00AA5546" w:rsidRPr="00AA5546" w:rsidRDefault="00AA5546" w:rsidP="00586750">
      <w:pPr>
        <w:pStyle w:val="Sansinterligne"/>
        <w:jc w:val="both"/>
        <w:rPr>
          <w:rFonts w:ascii="Arial" w:hAnsi="Arial" w:cs="Arial"/>
          <w:lang w:val="en-GB" w:eastAsia="zh-TW"/>
        </w:rPr>
      </w:pPr>
      <w:r>
        <w:rPr>
          <w:rFonts w:ascii="Arial" w:hAnsi="Arial" w:cs="Arial" w:hint="eastAsia"/>
          <w:lang w:val="en-GB" w:eastAsia="zh-TW"/>
        </w:rPr>
        <w:t>為了讓這三顆「蟲眼」在任何角度都能顯示時間，錶盤上有三組</w:t>
      </w:r>
      <w:r>
        <w:rPr>
          <w:rFonts w:ascii="Arial" w:hAnsi="Arial" w:cs="Arial" w:hint="eastAsia"/>
          <w:lang w:val="en-GB" w:eastAsia="zh-TW"/>
        </w:rPr>
        <w:t>1</w:t>
      </w:r>
      <w:r>
        <w:rPr>
          <w:rFonts w:ascii="Arial" w:hAnsi="Arial" w:cs="Arial" w:hint="eastAsia"/>
          <w:lang w:val="en-GB" w:eastAsia="zh-TW"/>
        </w:rPr>
        <w:t>到</w:t>
      </w:r>
      <w:r>
        <w:rPr>
          <w:rFonts w:ascii="Arial" w:hAnsi="Arial" w:cs="Arial"/>
          <w:lang w:val="en-GB" w:eastAsia="zh-TW"/>
        </w:rPr>
        <w:t>12</w:t>
      </w:r>
      <w:r>
        <w:rPr>
          <w:rFonts w:ascii="Arial" w:hAnsi="Arial" w:cs="Arial" w:hint="eastAsia"/>
          <w:lang w:val="en-GB" w:eastAsia="zh-TW"/>
        </w:rPr>
        <w:t>的數字，代表錶盤轉完一圈需要</w:t>
      </w:r>
      <w:r>
        <w:rPr>
          <w:rFonts w:ascii="Arial" w:hAnsi="Arial" w:cs="Arial"/>
          <w:lang w:val="en-GB" w:eastAsia="zh-TW"/>
        </w:rPr>
        <w:t>36</w:t>
      </w:r>
      <w:r>
        <w:rPr>
          <w:rFonts w:ascii="Arial" w:hAnsi="Arial" w:cs="Arial" w:hint="eastAsia"/>
          <w:lang w:val="en-GB" w:eastAsia="zh-TW"/>
        </w:rPr>
        <w:t>小時，而非一般的</w:t>
      </w:r>
      <w:r>
        <w:rPr>
          <w:rFonts w:ascii="Arial" w:hAnsi="Arial" w:cs="Arial" w:hint="eastAsia"/>
          <w:lang w:val="en-GB" w:eastAsia="zh-TW"/>
        </w:rPr>
        <w:t>1</w:t>
      </w:r>
      <w:r>
        <w:rPr>
          <w:rFonts w:ascii="Arial" w:hAnsi="Arial" w:cs="Arial"/>
          <w:lang w:val="en-GB" w:eastAsia="zh-TW"/>
        </w:rPr>
        <w:t>2</w:t>
      </w:r>
      <w:r>
        <w:rPr>
          <w:rFonts w:ascii="Arial" w:hAnsi="Arial" w:cs="Arial" w:hint="eastAsia"/>
          <w:lang w:val="en-GB" w:eastAsia="zh-TW"/>
        </w:rPr>
        <w:t>小時。</w:t>
      </w:r>
      <w:r w:rsidR="00F72A67">
        <w:rPr>
          <w:rFonts w:ascii="Arial" w:hAnsi="Arial" w:cs="Arial" w:hint="eastAsia"/>
          <w:lang w:val="en-GB" w:eastAsia="zh-TW"/>
        </w:rPr>
        <w:t>無論任何時間，只要看向其中一個放大鏡即可清楚判讀</w:t>
      </w:r>
      <w:r w:rsidR="007B77E1">
        <w:rPr>
          <w:rFonts w:ascii="Arial" w:hAnsi="Arial" w:cs="Arial" w:hint="eastAsia"/>
          <w:lang w:val="en-GB" w:eastAsia="zh-TW"/>
        </w:rPr>
        <w:t>，或是直</w:t>
      </w:r>
      <w:r w:rsidR="00F72A67">
        <w:rPr>
          <w:rFonts w:ascii="Arial" w:hAnsi="Arial" w:cs="Arial" w:hint="eastAsia"/>
          <w:lang w:val="en-GB" w:eastAsia="zh-TW"/>
        </w:rPr>
        <w:t>接看</w:t>
      </w:r>
      <w:r w:rsidR="007B77E1">
        <w:rPr>
          <w:rFonts w:ascii="Arial" w:hAnsi="Arial" w:cs="Arial" w:hint="eastAsia"/>
          <w:lang w:val="en-GB" w:eastAsia="zh-TW"/>
        </w:rPr>
        <w:t>錶盤亦可（但數字就小很多）</w:t>
      </w:r>
      <w:r>
        <w:rPr>
          <w:rFonts w:ascii="Arial" w:hAnsi="Arial" w:cs="Arial" w:hint="eastAsia"/>
          <w:lang w:val="en-GB" w:eastAsia="zh-TW"/>
        </w:rPr>
        <w:t>。</w:t>
      </w:r>
    </w:p>
    <w:p w14:paraId="45C755DC" w14:textId="3E5DCDDC" w:rsidR="00ED0B16" w:rsidRPr="00011B74" w:rsidRDefault="00ED0B16" w:rsidP="00562AEB">
      <w:pPr>
        <w:pStyle w:val="Sansinterligne"/>
        <w:jc w:val="both"/>
        <w:rPr>
          <w:rFonts w:ascii="Arial" w:hAnsi="Arial" w:cs="Arial"/>
          <w:bCs/>
          <w:lang w:val="en-GB" w:eastAsia="zh-TW"/>
        </w:rPr>
      </w:pPr>
    </w:p>
    <w:p w14:paraId="743D31A8" w14:textId="77777777" w:rsidR="004F709F" w:rsidRPr="00B26C06" w:rsidRDefault="004F709F" w:rsidP="004F709F">
      <w:pPr>
        <w:pStyle w:val="Sansinterligne"/>
        <w:jc w:val="both"/>
        <w:rPr>
          <w:rFonts w:ascii="Arial" w:hAnsi="Arial" w:cs="Arial"/>
          <w:bCs/>
          <w:iCs/>
          <w:lang w:val="en-GB" w:eastAsia="zh-TW"/>
        </w:rPr>
      </w:pPr>
      <w:r w:rsidRPr="00011B74">
        <w:rPr>
          <w:rFonts w:ascii="Arial" w:hAnsi="Arial" w:cs="Arial"/>
          <w:lang w:val="en-GB" w:eastAsia="zh-TW"/>
        </w:rPr>
        <w:t>L’Epée 1839</w:t>
      </w:r>
      <w:r>
        <w:rPr>
          <w:rFonts w:ascii="Arial" w:hAnsi="Arial" w:cs="Arial" w:hint="eastAsia"/>
          <w:lang w:val="en-GB" w:eastAsia="zh-TW"/>
        </w:rPr>
        <w:t>執行長</w:t>
      </w:r>
      <w:r w:rsidRPr="00011B74">
        <w:rPr>
          <w:rFonts w:ascii="Arial" w:hAnsi="Arial" w:cs="Arial"/>
          <w:lang w:val="en-GB" w:eastAsia="zh-TW"/>
        </w:rPr>
        <w:t>Arnaud Nicolas</w:t>
      </w:r>
      <w:r>
        <w:rPr>
          <w:rFonts w:ascii="Arial" w:hAnsi="Arial" w:cs="Arial" w:hint="eastAsia"/>
          <w:lang w:val="en-GB" w:eastAsia="zh-TW"/>
        </w:rPr>
        <w:t>擁有光學碩士學位，所以可以清楚解釋為什麼以礦物玻璃球體製成蟲眼放大鏡是過程中數一數二艱鉅的挑戰。「球體的精度必須非常非常準確，」</w:t>
      </w:r>
      <w:r w:rsidRPr="00011B74">
        <w:rPr>
          <w:rFonts w:ascii="Arial" w:hAnsi="Arial" w:cs="Arial"/>
          <w:lang w:val="en-GB" w:eastAsia="zh-TW"/>
        </w:rPr>
        <w:t>Nicolas</w:t>
      </w:r>
      <w:r>
        <w:rPr>
          <w:rFonts w:ascii="Arial" w:hAnsi="Arial" w:cs="Arial" w:hint="eastAsia"/>
          <w:lang w:val="en-GB" w:eastAsia="zh-TW"/>
        </w:rPr>
        <w:t>說，「球形玻璃的公差跟光學鏡頭是相同的水準，可說是前所未見。」</w:t>
      </w:r>
    </w:p>
    <w:p w14:paraId="2B493BE3" w14:textId="0418DD0F" w:rsidR="00586750" w:rsidRPr="00011B74" w:rsidRDefault="00586750" w:rsidP="00562AEB">
      <w:pPr>
        <w:pStyle w:val="Sansinterligne"/>
        <w:jc w:val="both"/>
        <w:rPr>
          <w:rFonts w:ascii="Arial" w:hAnsi="Arial" w:cs="Arial"/>
          <w:bCs/>
          <w:lang w:val="en-GB" w:eastAsia="zh-TW"/>
        </w:rPr>
      </w:pPr>
    </w:p>
    <w:p w14:paraId="0D176277" w14:textId="13C8768F" w:rsidR="004F709F" w:rsidRPr="00011B74" w:rsidRDefault="004F709F" w:rsidP="004F709F">
      <w:pPr>
        <w:pStyle w:val="Sansinterligne"/>
        <w:jc w:val="both"/>
        <w:rPr>
          <w:rFonts w:ascii="Arial" w:hAnsi="Arial" w:cs="Arial"/>
          <w:lang w:val="en-GB" w:eastAsia="zh-TW"/>
        </w:rPr>
      </w:pPr>
      <w:r w:rsidRPr="00011B74">
        <w:rPr>
          <w:rFonts w:ascii="Arial" w:hAnsi="Arial" w:cs="Arial"/>
          <w:lang w:val="en-GB" w:eastAsia="zh-TW"/>
        </w:rPr>
        <w:lastRenderedPageBreak/>
        <w:t>L’Epée</w:t>
      </w:r>
      <w:r>
        <w:rPr>
          <w:rFonts w:ascii="Arial" w:hAnsi="Arial" w:cs="Arial" w:hint="eastAsia"/>
          <w:lang w:val="en-GB" w:eastAsia="zh-TW"/>
        </w:rPr>
        <w:t>的工程師仔細計算出錶盤和球體之間的最佳距離，以及球的大小，既能清楚顯示時間，又不至於影響整體設計。也就是說，比例、放大倍率和距離攸關</w:t>
      </w:r>
      <w:proofErr w:type="spellStart"/>
      <w:r w:rsidR="009B0032">
        <w:rPr>
          <w:rFonts w:ascii="Arial" w:hAnsi="Arial" w:cs="Arial" w:hint="eastAsia"/>
          <w:lang w:val="en-GB" w:eastAsia="zh-TW"/>
        </w:rPr>
        <w:t>TriPod</w:t>
      </w:r>
      <w:proofErr w:type="spellEnd"/>
      <w:r>
        <w:rPr>
          <w:rFonts w:ascii="Arial" w:hAnsi="Arial" w:cs="Arial" w:hint="eastAsia"/>
          <w:lang w:val="en-GB" w:eastAsia="zh-TW"/>
        </w:rPr>
        <w:t>能否成功誕生。所以球體的形狀必須非常精密（經度在</w:t>
      </w:r>
      <w:r>
        <w:rPr>
          <w:rFonts w:ascii="Arial" w:hAnsi="Arial" w:cs="Arial" w:hint="eastAsia"/>
          <w:lang w:val="en-GB" w:eastAsia="zh-TW"/>
        </w:rPr>
        <w:t>1</w:t>
      </w:r>
      <w:r>
        <w:rPr>
          <w:rFonts w:ascii="Arial" w:hAnsi="Arial" w:cs="Arial"/>
          <w:lang w:val="en-GB" w:eastAsia="zh-TW"/>
        </w:rPr>
        <w:t>0</w:t>
      </w:r>
      <w:r>
        <w:rPr>
          <w:rFonts w:ascii="Arial" w:hAnsi="Arial" w:cs="Arial" w:hint="eastAsia"/>
          <w:lang w:val="en-GB" w:eastAsia="zh-TW"/>
        </w:rPr>
        <w:t>微米之內），因為就算是最微小的偏移也會影響放大倍率，導致顯示模糊。</w:t>
      </w:r>
    </w:p>
    <w:p w14:paraId="1E938ABB" w14:textId="1D3DDF28" w:rsidR="00745BDA" w:rsidRPr="004F709F" w:rsidRDefault="00745BDA" w:rsidP="00562AEB">
      <w:pPr>
        <w:pStyle w:val="Sansinterligne"/>
        <w:jc w:val="both"/>
        <w:rPr>
          <w:rFonts w:ascii="Arial" w:hAnsi="Arial" w:cs="Arial"/>
          <w:lang w:val="en-GB" w:eastAsia="zh-TW"/>
        </w:rPr>
      </w:pPr>
    </w:p>
    <w:p w14:paraId="047C77B2" w14:textId="77777777" w:rsidR="004F709F" w:rsidRPr="00011B74" w:rsidRDefault="004F709F" w:rsidP="004F709F">
      <w:pPr>
        <w:pStyle w:val="Sansinterligne"/>
        <w:jc w:val="both"/>
        <w:rPr>
          <w:rFonts w:ascii="Arial" w:hAnsi="Arial" w:cs="Arial"/>
          <w:lang w:val="en-GB" w:eastAsia="zh-TW"/>
        </w:rPr>
      </w:pPr>
      <w:r>
        <w:rPr>
          <w:rFonts w:ascii="Arial" w:hAnsi="Arial" w:cs="Arial" w:hint="eastAsia"/>
          <w:lang w:val="en-GB" w:eastAsia="zh-TW"/>
        </w:rPr>
        <w:t>三顆玻璃球懸吊於黃銅「臂彎」之中，猶如用手輕抱，避免影響完美的圓形外觀或造成刮傷。</w:t>
      </w:r>
      <w:r w:rsidRPr="00011B74">
        <w:rPr>
          <w:rFonts w:ascii="Arial" w:hAnsi="Arial" w:cs="Arial"/>
          <w:lang w:val="en-GB" w:eastAsia="zh-TW"/>
        </w:rPr>
        <w:t>Nicolas</w:t>
      </w:r>
      <w:r>
        <w:rPr>
          <w:rFonts w:ascii="Arial" w:hAnsi="Arial" w:cs="Arial" w:hint="eastAsia"/>
          <w:lang w:val="en-GB" w:eastAsia="zh-TW"/>
        </w:rPr>
        <w:t>解釋說，保護這些球形鏡頭的支架必須一體成形，穩定性才會高，但製作上非常困難。</w:t>
      </w:r>
    </w:p>
    <w:p w14:paraId="01F09D36" w14:textId="77777777" w:rsidR="00586750" w:rsidRPr="004F709F" w:rsidRDefault="00586750" w:rsidP="00562AEB">
      <w:pPr>
        <w:pStyle w:val="Sansinterligne"/>
        <w:jc w:val="both"/>
        <w:rPr>
          <w:rFonts w:ascii="Arial" w:hAnsi="Arial" w:cs="Arial"/>
          <w:bCs/>
          <w:lang w:val="en-GB" w:eastAsia="zh-TW"/>
        </w:rPr>
      </w:pPr>
    </w:p>
    <w:p w14:paraId="52866674" w14:textId="1B10D192" w:rsidR="00C60610" w:rsidRPr="00011B74" w:rsidRDefault="00C60610" w:rsidP="00C60610">
      <w:pPr>
        <w:spacing w:after="0"/>
        <w:jc w:val="both"/>
        <w:rPr>
          <w:rFonts w:ascii="Arial" w:hAnsi="Arial" w:cs="Arial"/>
          <w:lang w:val="en-GB" w:eastAsia="zh-TW"/>
        </w:rPr>
      </w:pPr>
      <w:r>
        <w:rPr>
          <w:rFonts w:ascii="Arial" w:hAnsi="Arial" w:cs="Arial" w:hint="eastAsia"/>
          <w:lang w:val="en-GB" w:eastAsia="zh-TW"/>
        </w:rPr>
        <w:t>昆蟲軀幹則是以壓克力澆注板製成的保護殼，不只抗衝擊、輕量，還可以確保光學透明度；至於顏色，</w:t>
      </w:r>
      <w:r w:rsidRPr="00011B74">
        <w:rPr>
          <w:rFonts w:ascii="Arial" w:hAnsi="Arial" w:cs="Arial"/>
          <w:lang w:val="en-GB" w:eastAsia="zh-TW"/>
        </w:rPr>
        <w:t xml:space="preserve">MB&amp;F </w:t>
      </w:r>
      <w:r>
        <w:rPr>
          <w:rFonts w:ascii="Arial" w:hAnsi="Arial" w:cs="Arial" w:hint="eastAsia"/>
          <w:lang w:val="en-GB" w:eastAsia="zh-TW"/>
        </w:rPr>
        <w:t>和</w:t>
      </w:r>
      <w:proofErr w:type="spellStart"/>
      <w:r w:rsidRPr="00011B74">
        <w:rPr>
          <w:rFonts w:ascii="Arial" w:hAnsi="Arial" w:cs="Arial"/>
          <w:lang w:val="en-GB" w:eastAsia="zh-TW"/>
        </w:rPr>
        <w:t>L’Épée</w:t>
      </w:r>
      <w:proofErr w:type="spellEnd"/>
      <w:r w:rsidRPr="00011B74">
        <w:rPr>
          <w:rFonts w:ascii="Arial" w:hAnsi="Arial" w:cs="Arial"/>
          <w:lang w:val="en-GB" w:eastAsia="zh-TW"/>
        </w:rPr>
        <w:t xml:space="preserve"> 1839 </w:t>
      </w:r>
      <w:r>
        <w:rPr>
          <w:rFonts w:ascii="Arial" w:hAnsi="Arial" w:cs="Arial" w:hint="eastAsia"/>
          <w:lang w:val="en-GB" w:eastAsia="zh-TW"/>
        </w:rPr>
        <w:t>則沿用</w:t>
      </w:r>
      <w:r>
        <w:rPr>
          <w:rFonts w:ascii="Arial" w:hAnsi="Arial" w:cs="Arial" w:hint="eastAsia"/>
          <w:lang w:val="en-GB" w:eastAsia="zh-TW"/>
        </w:rPr>
        <w:t>T</w:t>
      </w:r>
      <w:r>
        <w:rPr>
          <w:rFonts w:ascii="Arial" w:hAnsi="Arial" w:cs="Arial"/>
          <w:lang w:val="en-GB" w:eastAsia="zh-TW"/>
        </w:rPr>
        <w:t>-Rex</w:t>
      </w:r>
      <w:r>
        <w:rPr>
          <w:rFonts w:ascii="Arial" w:hAnsi="Arial" w:cs="Arial" w:hint="eastAsia"/>
          <w:lang w:val="en-GB" w:eastAsia="zh-TW"/>
        </w:rPr>
        <w:t>的三種配色，分別是閃亮的螢光綠、螢光藍和螢光紅，半透明設計可以一窺內部精工打磨的機芯。此外，保護殼也讓機芯得以置放於作品正中央，如同昆蟲的軀幹般，而且如此一來，機器生物不是朝著特定方向，而是面向</w:t>
      </w:r>
      <w:r>
        <w:rPr>
          <w:rFonts w:ascii="Arial" w:hAnsi="Arial" w:cs="Arial" w:hint="eastAsia"/>
          <w:lang w:val="en-GB" w:eastAsia="zh-TW"/>
        </w:rPr>
        <w:t>3</w:t>
      </w:r>
      <w:r>
        <w:rPr>
          <w:rFonts w:ascii="Arial" w:hAnsi="Arial" w:cs="Arial"/>
          <w:lang w:val="en-GB" w:eastAsia="zh-TW"/>
        </w:rPr>
        <w:t>60</w:t>
      </w:r>
      <w:r>
        <w:rPr>
          <w:rFonts w:ascii="Arial" w:hAnsi="Arial" w:cs="Arial" w:hint="eastAsia"/>
          <w:lang w:val="en-GB" w:eastAsia="zh-TW"/>
        </w:rPr>
        <w:t>度。除了外露的心臟（即機芯的平衡擺輪）以外，無論從哪一個方向看，</w:t>
      </w:r>
      <w:proofErr w:type="spellStart"/>
      <w:r w:rsidR="009B0032">
        <w:rPr>
          <w:rFonts w:ascii="Arial" w:hAnsi="Arial" w:cs="Arial" w:hint="eastAsia"/>
          <w:lang w:val="en-GB" w:eastAsia="zh-TW"/>
        </w:rPr>
        <w:t>TriPod</w:t>
      </w:r>
      <w:proofErr w:type="spellEnd"/>
      <w:r>
        <w:rPr>
          <w:rFonts w:ascii="Arial" w:hAnsi="Arial" w:cs="Arial" w:hint="eastAsia"/>
          <w:lang w:val="en-GB" w:eastAsia="zh-TW"/>
        </w:rPr>
        <w:t>的外觀皆一致相同。</w:t>
      </w:r>
      <w:proofErr w:type="spellStart"/>
      <w:r w:rsidRPr="00011B74">
        <w:rPr>
          <w:rFonts w:ascii="Arial" w:hAnsi="Arial" w:cs="Arial"/>
          <w:lang w:val="en-GB" w:eastAsia="zh-TW"/>
        </w:rPr>
        <w:t>Maertens</w:t>
      </w:r>
      <w:proofErr w:type="spellEnd"/>
      <w:r>
        <w:rPr>
          <w:rFonts w:ascii="Arial" w:hAnsi="Arial" w:cs="Arial" w:hint="eastAsia"/>
          <w:lang w:val="en-GB" w:eastAsia="zh-TW"/>
        </w:rPr>
        <w:t>表示：「這些外罩的設計靈感是甲殼素，也就是昆蟲的外骨骼。」</w:t>
      </w:r>
    </w:p>
    <w:p w14:paraId="74A577B9" w14:textId="77777777" w:rsidR="00C0108A" w:rsidRDefault="00C0108A" w:rsidP="004050E9">
      <w:pPr>
        <w:spacing w:after="0"/>
        <w:jc w:val="both"/>
        <w:rPr>
          <w:rFonts w:ascii="Arial" w:hAnsi="Arial" w:cs="Arial"/>
          <w:iCs/>
          <w:lang w:val="en-GB" w:eastAsia="zh-TW"/>
        </w:rPr>
      </w:pPr>
    </w:p>
    <w:p w14:paraId="3AEA4B45" w14:textId="34DE3775" w:rsidR="00FF372A" w:rsidRPr="00FF372A" w:rsidRDefault="009B0032" w:rsidP="004050E9">
      <w:pPr>
        <w:spacing w:after="0"/>
        <w:jc w:val="both"/>
        <w:rPr>
          <w:rFonts w:ascii="Arial" w:hAnsi="Arial" w:cs="Arial"/>
          <w:iCs/>
          <w:lang w:val="en-GB" w:eastAsia="zh-TW"/>
        </w:rPr>
      </w:pPr>
      <w:proofErr w:type="spellStart"/>
      <w:r>
        <w:rPr>
          <w:rFonts w:ascii="Arial" w:hAnsi="Arial" w:cs="Arial" w:hint="eastAsia"/>
          <w:iCs/>
          <w:lang w:val="en-GB" w:eastAsia="zh-TW"/>
        </w:rPr>
        <w:t>TriPod</w:t>
      </w:r>
      <w:proofErr w:type="spellEnd"/>
      <w:r w:rsidR="00FF372A">
        <w:rPr>
          <w:rFonts w:ascii="Arial" w:hAnsi="Arial" w:cs="Arial" w:hint="eastAsia"/>
          <w:iCs/>
          <w:lang w:val="en-GB" w:eastAsia="zh-TW"/>
        </w:rPr>
        <w:t>搭載的機芯完全由</w:t>
      </w:r>
      <w:r w:rsidR="00FF372A" w:rsidRPr="00011B74">
        <w:rPr>
          <w:rFonts w:ascii="Arial" w:hAnsi="Arial" w:cs="Arial"/>
          <w:lang w:val="en-GB" w:eastAsia="zh-TW"/>
        </w:rPr>
        <w:t>L’Epée 1839</w:t>
      </w:r>
      <w:r w:rsidR="00FF372A">
        <w:rPr>
          <w:rFonts w:ascii="Arial" w:hAnsi="Arial" w:cs="Arial" w:hint="eastAsia"/>
          <w:lang w:val="en-GB" w:eastAsia="zh-TW"/>
        </w:rPr>
        <w:t>自主設計與研發，</w:t>
      </w:r>
      <w:r w:rsidR="009C6119">
        <w:rPr>
          <w:rFonts w:ascii="Arial" w:hAnsi="Arial" w:cs="Arial" w:hint="eastAsia"/>
          <w:lang w:val="en-GB" w:eastAsia="zh-TW"/>
        </w:rPr>
        <w:t>而且打磨處理符合</w:t>
      </w:r>
      <w:r w:rsidR="004A61B3">
        <w:rPr>
          <w:rFonts w:ascii="Arial" w:hAnsi="Arial" w:cs="Arial" w:hint="eastAsia"/>
          <w:lang w:val="en-GB" w:eastAsia="zh-TW"/>
        </w:rPr>
        <w:t>傳統瑞士鐘錶的最高水準。但</w:t>
      </w:r>
      <w:r w:rsidR="00FA3304">
        <w:rPr>
          <w:rFonts w:ascii="Arial" w:hAnsi="Arial" w:cs="Arial" w:hint="eastAsia"/>
          <w:lang w:val="en-GB" w:eastAsia="zh-TW"/>
        </w:rPr>
        <w:t>此機芯與</w:t>
      </w:r>
      <w:r w:rsidR="00101031">
        <w:rPr>
          <w:rFonts w:ascii="Arial" w:hAnsi="Arial" w:cs="Arial" w:hint="eastAsia"/>
          <w:lang w:val="en-GB" w:eastAsia="zh-TW"/>
        </w:rPr>
        <w:t>製錶廠其他產品</w:t>
      </w:r>
      <w:r w:rsidR="00ED0EC5">
        <w:rPr>
          <w:rFonts w:ascii="Arial" w:hAnsi="Arial" w:cs="Arial" w:hint="eastAsia"/>
          <w:lang w:val="en-GB" w:eastAsia="zh-TW"/>
        </w:rPr>
        <w:t>不</w:t>
      </w:r>
      <w:r w:rsidR="00E43864">
        <w:rPr>
          <w:rFonts w:ascii="Arial" w:hAnsi="Arial" w:cs="Arial" w:hint="eastAsia"/>
          <w:lang w:val="en-GB" w:eastAsia="zh-TW"/>
        </w:rPr>
        <w:t>盡</w:t>
      </w:r>
      <w:r w:rsidR="00101031">
        <w:rPr>
          <w:rFonts w:ascii="Arial" w:hAnsi="Arial" w:cs="Arial" w:hint="eastAsia"/>
          <w:lang w:val="en-GB" w:eastAsia="zh-TW"/>
        </w:rPr>
        <w:t>相同。</w:t>
      </w:r>
      <w:r w:rsidR="00257F14">
        <w:rPr>
          <w:rFonts w:ascii="Arial" w:hAnsi="Arial" w:cs="Arial" w:hint="eastAsia"/>
          <w:lang w:val="en-GB" w:eastAsia="zh-TW"/>
        </w:rPr>
        <w:t>Ni</w:t>
      </w:r>
      <w:r w:rsidR="00257F14">
        <w:rPr>
          <w:rFonts w:ascii="Arial" w:hAnsi="Arial" w:cs="Arial"/>
          <w:lang w:val="en-GB" w:eastAsia="zh-TW"/>
        </w:rPr>
        <w:t>chola</w:t>
      </w:r>
      <w:r w:rsidR="00257F14">
        <w:rPr>
          <w:rFonts w:ascii="Arial" w:hAnsi="Arial" w:cs="Arial" w:hint="eastAsia"/>
          <w:lang w:val="en-GB" w:eastAsia="zh-TW"/>
        </w:rPr>
        <w:t>s</w:t>
      </w:r>
      <w:r w:rsidR="0090554C">
        <w:rPr>
          <w:rFonts w:ascii="Arial" w:hAnsi="Arial" w:cs="Arial" w:hint="eastAsia"/>
          <w:lang w:val="en-GB" w:eastAsia="zh-TW"/>
        </w:rPr>
        <w:t>解釋道</w:t>
      </w:r>
      <w:r w:rsidR="00257F14">
        <w:rPr>
          <w:rFonts w:ascii="Arial" w:hAnsi="Arial" w:cs="Arial" w:hint="eastAsia"/>
          <w:lang w:val="en-GB" w:eastAsia="zh-TW"/>
        </w:rPr>
        <w:t>：</w:t>
      </w:r>
      <w:r w:rsidR="00101031">
        <w:rPr>
          <w:rFonts w:ascii="Arial" w:hAnsi="Arial" w:cs="Arial" w:hint="eastAsia"/>
          <w:lang w:val="en-GB" w:eastAsia="zh-TW"/>
        </w:rPr>
        <w:t>「</w:t>
      </w:r>
      <w:r w:rsidR="00904CE1">
        <w:rPr>
          <w:rFonts w:ascii="Arial" w:hAnsi="Arial" w:cs="Arial" w:hint="eastAsia"/>
          <w:lang w:val="en-GB" w:eastAsia="zh-TW"/>
        </w:rPr>
        <w:t>這次一共用了</w:t>
      </w:r>
      <w:r w:rsidR="009C6EBC">
        <w:rPr>
          <w:rFonts w:ascii="Arial" w:hAnsi="Arial" w:cs="Arial" w:hint="eastAsia"/>
          <w:lang w:val="en-GB" w:eastAsia="zh-TW"/>
        </w:rPr>
        <w:t>四片機板，將機芯區分為三個區域</w:t>
      </w:r>
      <w:r w:rsidR="00257F14">
        <w:rPr>
          <w:rFonts w:ascii="Arial" w:hAnsi="Arial" w:cs="Arial" w:hint="eastAsia"/>
          <w:lang w:val="en-GB" w:eastAsia="zh-TW"/>
        </w:rPr>
        <w:t>，以呼應三位一體的主題。如果只做一層會簡單許多，但我</w:t>
      </w:r>
      <w:r w:rsidR="002E4144">
        <w:rPr>
          <w:rFonts w:ascii="Arial" w:hAnsi="Arial" w:cs="Arial" w:hint="eastAsia"/>
          <w:lang w:val="en-GB" w:eastAsia="zh-TW"/>
        </w:rPr>
        <w:t>沒有那麼容易滿足</w:t>
      </w:r>
      <w:r w:rsidR="00257F14">
        <w:rPr>
          <w:rFonts w:ascii="Arial" w:hAnsi="Arial" w:cs="Arial" w:hint="eastAsia"/>
          <w:lang w:val="en-GB" w:eastAsia="zh-TW"/>
        </w:rPr>
        <w:t>，我喜歡鑽研</w:t>
      </w:r>
      <w:r w:rsidR="0090554C">
        <w:rPr>
          <w:rFonts w:ascii="Arial" w:hAnsi="Arial" w:cs="Arial" w:hint="eastAsia"/>
          <w:lang w:val="en-GB" w:eastAsia="zh-TW"/>
        </w:rPr>
        <w:t>作品的</w:t>
      </w:r>
      <w:r w:rsidR="00257F14">
        <w:rPr>
          <w:rFonts w:ascii="Arial" w:hAnsi="Arial" w:cs="Arial" w:hint="eastAsia"/>
          <w:lang w:val="en-GB" w:eastAsia="zh-TW"/>
        </w:rPr>
        <w:t>細節。</w:t>
      </w:r>
      <w:r w:rsidR="00E43864">
        <w:rPr>
          <w:rFonts w:ascii="Arial" w:hAnsi="Arial" w:cs="Arial" w:hint="eastAsia"/>
          <w:lang w:val="en-GB" w:eastAsia="zh-TW"/>
        </w:rPr>
        <w:t>即使</w:t>
      </w:r>
      <w:r w:rsidR="00C0108A">
        <w:rPr>
          <w:rFonts w:ascii="Arial" w:hAnsi="Arial" w:cs="Arial" w:hint="eastAsia"/>
          <w:lang w:val="en-GB" w:eastAsia="zh-TW"/>
        </w:rPr>
        <w:t>製作變得</w:t>
      </w:r>
      <w:r w:rsidR="002A2A4F">
        <w:rPr>
          <w:rFonts w:ascii="Arial" w:hAnsi="Arial" w:cs="Arial" w:hint="eastAsia"/>
          <w:lang w:val="en-GB" w:eastAsia="zh-TW"/>
        </w:rPr>
        <w:t>更</w:t>
      </w:r>
      <w:r w:rsidR="00257F14">
        <w:rPr>
          <w:rFonts w:ascii="Arial" w:hAnsi="Arial" w:cs="Arial" w:hint="eastAsia"/>
          <w:lang w:val="en-GB" w:eastAsia="zh-TW"/>
        </w:rPr>
        <w:t>複雜，</w:t>
      </w:r>
      <w:r w:rsidR="00C0108A">
        <w:rPr>
          <w:rFonts w:ascii="Arial" w:hAnsi="Arial" w:cs="Arial" w:hint="eastAsia"/>
          <w:lang w:val="en-GB" w:eastAsia="zh-TW"/>
        </w:rPr>
        <w:t>也</w:t>
      </w:r>
      <w:r w:rsidR="00257F14">
        <w:rPr>
          <w:rFonts w:ascii="Arial" w:hAnsi="Arial" w:cs="Arial" w:hint="eastAsia"/>
          <w:lang w:val="en-GB" w:eastAsia="zh-TW"/>
        </w:rPr>
        <w:t>不會</w:t>
      </w:r>
      <w:r w:rsidR="002A2A4F">
        <w:rPr>
          <w:rFonts w:ascii="Arial" w:hAnsi="Arial" w:cs="Arial" w:hint="eastAsia"/>
          <w:lang w:val="en-GB" w:eastAsia="zh-TW"/>
        </w:rPr>
        <w:t>因此</w:t>
      </w:r>
      <w:r w:rsidR="00257F14">
        <w:rPr>
          <w:rFonts w:ascii="Arial" w:hAnsi="Arial" w:cs="Arial" w:hint="eastAsia"/>
          <w:lang w:val="en-GB" w:eastAsia="zh-TW"/>
        </w:rPr>
        <w:t>選擇符合成本效益或簡單的路走，我們講求的是充分展現作品的意義。</w:t>
      </w:r>
      <w:r w:rsidR="00101031">
        <w:rPr>
          <w:rFonts w:ascii="Arial" w:hAnsi="Arial" w:cs="Arial" w:hint="eastAsia"/>
          <w:lang w:val="en-GB" w:eastAsia="zh-TW"/>
        </w:rPr>
        <w:t>」</w:t>
      </w:r>
    </w:p>
    <w:p w14:paraId="14CBD3C5" w14:textId="77777777" w:rsidR="004050E9" w:rsidRPr="00011B74" w:rsidRDefault="004050E9" w:rsidP="00562AEB">
      <w:pPr>
        <w:pStyle w:val="Sansinterligne"/>
        <w:jc w:val="both"/>
        <w:rPr>
          <w:rFonts w:ascii="Arial" w:hAnsi="Arial" w:cs="Arial"/>
          <w:lang w:val="en-GB" w:eastAsia="zh-TW"/>
        </w:rPr>
      </w:pPr>
    </w:p>
    <w:p w14:paraId="47692B7C" w14:textId="125943EB" w:rsidR="00577787" w:rsidRPr="00011B74" w:rsidRDefault="009B0032" w:rsidP="00562AEB">
      <w:pPr>
        <w:pStyle w:val="Sansinterligne"/>
        <w:jc w:val="both"/>
        <w:rPr>
          <w:rFonts w:ascii="Arial" w:hAnsi="Arial" w:cs="Arial"/>
          <w:lang w:val="en-GB" w:eastAsia="zh-TW"/>
        </w:rPr>
      </w:pPr>
      <w:proofErr w:type="spellStart"/>
      <w:r>
        <w:rPr>
          <w:rFonts w:ascii="Arial" w:hAnsi="Arial" w:cs="Arial" w:hint="eastAsia"/>
          <w:lang w:val="en-GB" w:eastAsia="zh-TW"/>
        </w:rPr>
        <w:t>TriPod</w:t>
      </w:r>
      <w:proofErr w:type="spellEnd"/>
      <w:r w:rsidR="0036046B">
        <w:rPr>
          <w:rFonts w:ascii="Arial" w:hAnsi="Arial" w:cs="Arial" w:hint="eastAsia"/>
          <w:lang w:val="en-GB" w:eastAsia="zh-TW"/>
        </w:rPr>
        <w:t>座鐘</w:t>
      </w:r>
      <w:r w:rsidR="003F1610">
        <w:rPr>
          <w:rFonts w:ascii="Arial" w:hAnsi="Arial" w:cs="Arial" w:hint="eastAsia"/>
          <w:lang w:val="en-GB" w:eastAsia="zh-TW"/>
        </w:rPr>
        <w:t>的</w:t>
      </w:r>
      <w:r w:rsidR="0036046B">
        <w:rPr>
          <w:rFonts w:ascii="Arial" w:hAnsi="Arial" w:cs="Arial" w:hint="eastAsia"/>
          <w:lang w:val="en-GB" w:eastAsia="zh-TW"/>
        </w:rPr>
        <w:t>機械</w:t>
      </w:r>
      <w:r w:rsidR="003F1610">
        <w:rPr>
          <w:rFonts w:ascii="Arial" w:hAnsi="Arial" w:cs="Arial" w:hint="eastAsia"/>
          <w:lang w:val="en-GB" w:eastAsia="zh-TW"/>
        </w:rPr>
        <w:t>構造與</w:t>
      </w:r>
      <w:r w:rsidR="0036046B">
        <w:rPr>
          <w:rFonts w:ascii="Arial" w:hAnsi="Arial" w:cs="Arial" w:hint="eastAsia"/>
          <w:lang w:val="en-GB" w:eastAsia="zh-TW"/>
        </w:rPr>
        <w:t>腕錶大</w:t>
      </w:r>
      <w:r w:rsidR="003F1610">
        <w:rPr>
          <w:rFonts w:ascii="Arial" w:hAnsi="Arial" w:cs="Arial" w:hint="eastAsia"/>
          <w:lang w:val="en-GB" w:eastAsia="zh-TW"/>
        </w:rPr>
        <w:t>致相同</w:t>
      </w:r>
      <w:r w:rsidR="0036046B">
        <w:rPr>
          <w:rFonts w:ascii="Arial" w:hAnsi="Arial" w:cs="Arial" w:hint="eastAsia"/>
          <w:lang w:val="en-GB" w:eastAsia="zh-TW"/>
        </w:rPr>
        <w:t>，</w:t>
      </w:r>
      <w:r w:rsidR="002C530A">
        <w:rPr>
          <w:rFonts w:ascii="Arial" w:hAnsi="Arial" w:cs="Arial" w:hint="eastAsia"/>
          <w:lang w:val="en-GB" w:eastAsia="zh-TW"/>
        </w:rPr>
        <w:t>只是</w:t>
      </w:r>
      <w:r w:rsidR="00D74D74">
        <w:rPr>
          <w:rFonts w:ascii="Arial" w:hAnsi="Arial" w:cs="Arial" w:hint="eastAsia"/>
          <w:lang w:val="en-GB" w:eastAsia="zh-TW"/>
        </w:rPr>
        <w:t>輪系、發條盒、</w:t>
      </w:r>
      <w:r w:rsidR="00723C5C">
        <w:rPr>
          <w:rFonts w:ascii="Arial" w:hAnsi="Arial" w:cs="Arial" w:hint="eastAsia"/>
          <w:lang w:val="en-GB" w:eastAsia="zh-TW"/>
        </w:rPr>
        <w:t>平衡擺輪、</w:t>
      </w:r>
      <w:r w:rsidR="00D17E08">
        <w:rPr>
          <w:rFonts w:ascii="Arial" w:hAnsi="Arial" w:cs="Arial" w:hint="eastAsia"/>
          <w:lang w:val="en-GB" w:eastAsia="zh-TW"/>
        </w:rPr>
        <w:t>擒縱輪</w:t>
      </w:r>
      <w:r w:rsidR="00CF0C78">
        <w:rPr>
          <w:rFonts w:ascii="Arial" w:hAnsi="Arial" w:cs="Arial" w:hint="eastAsia"/>
          <w:lang w:val="en-GB" w:eastAsia="zh-TW"/>
        </w:rPr>
        <w:t>和</w:t>
      </w:r>
      <w:r w:rsidR="0031266A">
        <w:rPr>
          <w:rFonts w:ascii="Arial" w:hAnsi="Arial" w:cs="Arial" w:hint="eastAsia"/>
          <w:lang w:val="en-GB" w:eastAsia="zh-TW"/>
        </w:rPr>
        <w:t>擒縱叉</w:t>
      </w:r>
      <w:r w:rsidR="003F1610">
        <w:rPr>
          <w:rFonts w:ascii="Arial" w:hAnsi="Arial" w:cs="Arial" w:hint="eastAsia"/>
          <w:lang w:val="en-GB" w:eastAsia="zh-TW"/>
        </w:rPr>
        <w:t>的尺寸都</w:t>
      </w:r>
      <w:r w:rsidR="002C530A">
        <w:rPr>
          <w:rFonts w:ascii="Arial" w:hAnsi="Arial" w:cs="Arial" w:hint="eastAsia"/>
          <w:lang w:val="en-GB" w:eastAsia="zh-TW"/>
        </w:rPr>
        <w:t>更上一層樓</w:t>
      </w:r>
      <w:r w:rsidR="0031266A">
        <w:rPr>
          <w:rFonts w:ascii="Arial" w:hAnsi="Arial" w:cs="Arial" w:hint="eastAsia"/>
          <w:lang w:val="en-GB" w:eastAsia="zh-TW"/>
        </w:rPr>
        <w:t>。</w:t>
      </w:r>
      <w:r w:rsidR="00DE7F39" w:rsidRPr="00011B74">
        <w:rPr>
          <w:rFonts w:ascii="Arial" w:hAnsi="Arial" w:cs="Arial"/>
          <w:lang w:val="en-GB" w:eastAsia="zh-TW"/>
        </w:rPr>
        <w:t>L’Epée 1839</w:t>
      </w:r>
      <w:r w:rsidR="002C530A">
        <w:rPr>
          <w:rFonts w:ascii="Arial" w:hAnsi="Arial" w:cs="Arial" w:hint="eastAsia"/>
          <w:lang w:val="en-GB" w:eastAsia="zh-TW"/>
        </w:rPr>
        <w:t>甚至</w:t>
      </w:r>
      <w:r w:rsidR="003F1610">
        <w:rPr>
          <w:rFonts w:ascii="Arial" w:hAnsi="Arial" w:cs="Arial" w:hint="eastAsia"/>
          <w:lang w:val="en-GB" w:eastAsia="zh-TW"/>
        </w:rPr>
        <w:t>在整時</w:t>
      </w:r>
      <w:r w:rsidR="004D2003">
        <w:rPr>
          <w:rFonts w:ascii="Arial" w:hAnsi="Arial" w:cs="Arial" w:hint="eastAsia"/>
          <w:lang w:val="en-GB" w:eastAsia="zh-TW"/>
        </w:rPr>
        <w:t>器加入</w:t>
      </w:r>
      <w:r w:rsidR="003F1610">
        <w:rPr>
          <w:rFonts w:ascii="Arial" w:hAnsi="Arial" w:cs="Arial" w:hint="eastAsia"/>
          <w:lang w:val="en-GB" w:eastAsia="zh-TW"/>
        </w:rPr>
        <w:t>一般僅用於腕錶的</w:t>
      </w:r>
      <w:r w:rsidR="003F1610" w:rsidRPr="003F1610">
        <w:rPr>
          <w:rFonts w:ascii="Arial" w:hAnsi="Arial" w:cs="Arial" w:hint="eastAsia"/>
          <w:lang w:val="en-GB" w:eastAsia="zh-TW"/>
        </w:rPr>
        <w:t>因加百錄</w:t>
      </w:r>
      <w:r w:rsidR="003F1610" w:rsidRPr="003F1610">
        <w:rPr>
          <w:rFonts w:ascii="Arial" w:hAnsi="Arial" w:cs="Arial" w:hint="eastAsia"/>
          <w:lang w:val="en-GB" w:eastAsia="zh-TW"/>
        </w:rPr>
        <w:t xml:space="preserve"> (</w:t>
      </w:r>
      <w:proofErr w:type="spellStart"/>
      <w:r w:rsidR="003F1610" w:rsidRPr="003F1610">
        <w:rPr>
          <w:rFonts w:ascii="Arial" w:hAnsi="Arial" w:cs="Arial" w:hint="eastAsia"/>
          <w:lang w:val="en-GB" w:eastAsia="zh-TW"/>
        </w:rPr>
        <w:t>Incabloc</w:t>
      </w:r>
      <w:proofErr w:type="spellEnd"/>
      <w:r w:rsidR="003F1610" w:rsidRPr="003F1610">
        <w:rPr>
          <w:rFonts w:ascii="Arial" w:hAnsi="Arial" w:cs="Arial" w:hint="eastAsia"/>
          <w:lang w:val="en-GB" w:eastAsia="zh-TW"/>
        </w:rPr>
        <w:t xml:space="preserve">) </w:t>
      </w:r>
      <w:r w:rsidR="003F1610" w:rsidRPr="003F1610">
        <w:rPr>
          <w:rFonts w:ascii="Arial" w:hAnsi="Arial" w:cs="Arial" w:hint="eastAsia"/>
          <w:lang w:val="en-GB" w:eastAsia="zh-TW"/>
        </w:rPr>
        <w:t>避震防護系統</w:t>
      </w:r>
      <w:r w:rsidR="003F1610">
        <w:rPr>
          <w:rFonts w:ascii="Arial" w:hAnsi="Arial" w:cs="Arial" w:hint="eastAsia"/>
          <w:lang w:val="en-GB" w:eastAsia="zh-TW"/>
        </w:rPr>
        <w:t>，</w:t>
      </w:r>
      <w:r w:rsidR="003F1610" w:rsidRPr="003F1610">
        <w:rPr>
          <w:rFonts w:ascii="Arial" w:hAnsi="Arial" w:cs="Arial" w:hint="eastAsia"/>
          <w:lang w:val="en-GB" w:eastAsia="zh-TW"/>
        </w:rPr>
        <w:t>將座鐘於運送過程中受損的風險降至最低。</w:t>
      </w:r>
    </w:p>
    <w:p w14:paraId="1E0A88D6" w14:textId="77777777" w:rsidR="00612BC9" w:rsidRPr="00011B74" w:rsidRDefault="00612BC9" w:rsidP="00562AEB">
      <w:pPr>
        <w:pStyle w:val="Sansinterligne"/>
        <w:jc w:val="both"/>
        <w:rPr>
          <w:rFonts w:ascii="Arial" w:hAnsi="Arial" w:cs="Arial"/>
          <w:lang w:val="en-GB" w:eastAsia="zh-TW"/>
        </w:rPr>
      </w:pPr>
    </w:p>
    <w:p w14:paraId="4445A86C" w14:textId="662E18DC" w:rsidR="00C0677F" w:rsidRPr="00011B74" w:rsidRDefault="00C0677F" w:rsidP="00C0677F">
      <w:pPr>
        <w:pStyle w:val="Sansinterligne"/>
        <w:jc w:val="both"/>
        <w:rPr>
          <w:rFonts w:ascii="Arial" w:hAnsi="Arial" w:cs="Arial"/>
          <w:lang w:val="en-GB" w:eastAsia="zh-TW"/>
        </w:rPr>
      </w:pPr>
      <w:r w:rsidRPr="00C0677F">
        <w:rPr>
          <w:rFonts w:ascii="Arial" w:hAnsi="Arial" w:cs="Arial" w:hint="eastAsia"/>
          <w:lang w:val="en-GB" w:eastAsia="zh-TW"/>
        </w:rPr>
        <w:t>外界可能會認為，零件變大代表製作過程會比腕錶簡單，但其實不然。因為隨著表面面積增加，要完成機芯的精工打磨處理，難度也更高。如</w:t>
      </w:r>
      <w:r w:rsidRPr="00C0677F">
        <w:rPr>
          <w:rFonts w:ascii="Arial" w:hAnsi="Arial" w:cs="Arial" w:hint="eastAsia"/>
          <w:lang w:val="en-GB" w:eastAsia="zh-TW"/>
        </w:rPr>
        <w:t xml:space="preserve">Nicolas </w:t>
      </w:r>
      <w:r w:rsidRPr="00C0677F">
        <w:rPr>
          <w:rFonts w:ascii="Arial" w:hAnsi="Arial" w:cs="Arial" w:hint="eastAsia"/>
          <w:lang w:val="en-GB" w:eastAsia="zh-TW"/>
        </w:rPr>
        <w:t>所言：「</w:t>
      </w:r>
      <w:r>
        <w:rPr>
          <w:rFonts w:ascii="Arial" w:hAnsi="Arial" w:cs="Arial" w:hint="eastAsia"/>
          <w:lang w:val="en-GB" w:eastAsia="zh-TW"/>
        </w:rPr>
        <w:t>零件</w:t>
      </w:r>
      <w:r w:rsidRPr="00C0677F">
        <w:rPr>
          <w:rFonts w:ascii="Arial" w:hAnsi="Arial" w:cs="Arial" w:hint="eastAsia"/>
          <w:lang w:val="en-GB" w:eastAsia="zh-TW"/>
        </w:rPr>
        <w:t>尺寸放大一倍</w:t>
      </w:r>
      <w:r>
        <w:rPr>
          <w:rFonts w:ascii="Arial" w:hAnsi="Arial" w:cs="Arial" w:hint="eastAsia"/>
          <w:lang w:val="en-GB" w:eastAsia="zh-TW"/>
        </w:rPr>
        <w:t>，不是</w:t>
      </w:r>
      <w:r w:rsidR="004517B1">
        <w:rPr>
          <w:rFonts w:ascii="Arial" w:hAnsi="Arial" w:cs="Arial" w:hint="eastAsia"/>
          <w:lang w:val="en-GB" w:eastAsia="zh-TW"/>
        </w:rPr>
        <w:t>只有</w:t>
      </w:r>
      <w:r w:rsidRPr="00C0677F">
        <w:rPr>
          <w:rFonts w:ascii="Arial" w:hAnsi="Arial" w:cs="Arial" w:hint="eastAsia"/>
          <w:lang w:val="en-GB" w:eastAsia="zh-TW"/>
        </w:rPr>
        <w:t>打磨時間</w:t>
      </w:r>
      <w:r>
        <w:rPr>
          <w:rFonts w:ascii="Arial" w:hAnsi="Arial" w:cs="Arial" w:hint="eastAsia"/>
          <w:lang w:val="en-GB" w:eastAsia="zh-TW"/>
        </w:rPr>
        <w:t>跟著加倍這麼簡單，操作的</w:t>
      </w:r>
      <w:r w:rsidRPr="00C0677F">
        <w:rPr>
          <w:rFonts w:ascii="Arial" w:hAnsi="Arial" w:cs="Arial" w:hint="eastAsia"/>
          <w:lang w:val="en-GB" w:eastAsia="zh-TW"/>
        </w:rPr>
        <w:t>複雜程度</w:t>
      </w:r>
      <w:r>
        <w:rPr>
          <w:rFonts w:ascii="Arial" w:hAnsi="Arial" w:cs="Arial" w:hint="eastAsia"/>
          <w:lang w:val="en-GB" w:eastAsia="zh-TW"/>
        </w:rPr>
        <w:t>可是</w:t>
      </w:r>
      <w:r w:rsidRPr="00C0677F">
        <w:rPr>
          <w:rFonts w:ascii="Arial" w:hAnsi="Arial" w:cs="Arial" w:hint="eastAsia"/>
          <w:lang w:val="en-GB" w:eastAsia="zh-TW"/>
        </w:rPr>
        <w:t>一下子拉高許多</w:t>
      </w:r>
      <w:r>
        <w:rPr>
          <w:rFonts w:ascii="Arial" w:hAnsi="Arial" w:cs="Arial"/>
          <w:lang w:val="en-GB" w:eastAsia="zh-TW"/>
        </w:rPr>
        <w:softHyphen/>
      </w:r>
      <w:r>
        <w:rPr>
          <w:rFonts w:ascii="Arial" w:hAnsi="Arial" w:cs="Arial"/>
          <w:lang w:val="en-GB" w:eastAsia="zh-TW"/>
        </w:rPr>
        <w:softHyphen/>
      </w:r>
      <w:r w:rsidR="00080D4C">
        <w:rPr>
          <w:rFonts w:ascii="Arial" w:hAnsi="Arial" w:cs="Arial"/>
          <w:lang w:val="en-GB" w:eastAsia="zh-TW"/>
        </w:rPr>
        <w:softHyphen/>
      </w:r>
      <w:r w:rsidR="00080D4C">
        <w:rPr>
          <w:rFonts w:ascii="Arial" w:hAnsi="Arial" w:cs="Arial"/>
          <w:lang w:val="en-GB" w:eastAsia="zh-TW"/>
        </w:rPr>
        <w:softHyphen/>
      </w:r>
      <w:r w:rsidR="00080D4C">
        <w:rPr>
          <w:rFonts w:ascii="Arial" w:hAnsi="Arial" w:cs="Arial" w:hint="eastAsia"/>
          <w:lang w:val="en-GB" w:eastAsia="zh-TW"/>
        </w:rPr>
        <w:t>…</w:t>
      </w:r>
      <w:r w:rsidRPr="00C0677F">
        <w:rPr>
          <w:rFonts w:ascii="Arial" w:hAnsi="Arial" w:cs="Arial" w:hint="eastAsia"/>
          <w:lang w:val="en-GB" w:eastAsia="zh-TW"/>
        </w:rPr>
        <w:t>在打磨時，要施加與製作腕錶機芯一樣的壓力，但要處理的面積卻更大，因此更具挑戰性。不過，所幸我們的鐘錶師各個經驗豐富且技藝純熟，才能讓</w:t>
      </w:r>
      <w:proofErr w:type="spellStart"/>
      <w:r w:rsidR="009B0032">
        <w:rPr>
          <w:rFonts w:ascii="Arial" w:hAnsi="Arial" w:cs="Arial" w:hint="eastAsia"/>
          <w:lang w:val="en-GB" w:eastAsia="zh-TW"/>
        </w:rPr>
        <w:t>TriPod</w:t>
      </w:r>
      <w:proofErr w:type="spellEnd"/>
      <w:r w:rsidRPr="00C0677F">
        <w:rPr>
          <w:rFonts w:ascii="Arial" w:hAnsi="Arial" w:cs="Arial" w:hint="eastAsia"/>
          <w:lang w:val="en-GB" w:eastAsia="zh-TW"/>
        </w:rPr>
        <w:t xml:space="preserve"> </w:t>
      </w:r>
      <w:r w:rsidRPr="00C0677F">
        <w:rPr>
          <w:rFonts w:ascii="Arial" w:hAnsi="Arial" w:cs="Arial" w:hint="eastAsia"/>
          <w:lang w:val="en-GB" w:eastAsia="zh-TW"/>
        </w:rPr>
        <w:t>擁有如此高水準的精工打磨外觀。」</w:t>
      </w:r>
    </w:p>
    <w:p w14:paraId="3FF4B50D" w14:textId="77777777" w:rsidR="00230A8D" w:rsidRPr="00011B74" w:rsidRDefault="00230A8D" w:rsidP="00562AEB">
      <w:pPr>
        <w:pStyle w:val="Sansinterligne"/>
        <w:jc w:val="both"/>
        <w:rPr>
          <w:rFonts w:ascii="Arial" w:hAnsi="Arial" w:cs="Arial"/>
          <w:lang w:val="en-GB" w:eastAsia="zh-TW"/>
        </w:rPr>
      </w:pPr>
    </w:p>
    <w:p w14:paraId="29D27EF4" w14:textId="77777777" w:rsidR="0031590C" w:rsidRPr="00011B74" w:rsidRDefault="0031590C" w:rsidP="00562AEB">
      <w:pPr>
        <w:jc w:val="both"/>
        <w:rPr>
          <w:rFonts w:ascii="Arial" w:hAnsi="Arial" w:cs="Arial"/>
          <w:lang w:val="en-GB" w:eastAsia="zh-TW"/>
        </w:rPr>
      </w:pPr>
      <w:r w:rsidRPr="00011B74">
        <w:rPr>
          <w:rFonts w:ascii="Arial" w:hAnsi="Arial" w:cs="Arial"/>
          <w:lang w:val="en-GB" w:eastAsia="zh-TW"/>
        </w:rPr>
        <w:br w:type="page"/>
      </w:r>
    </w:p>
    <w:p w14:paraId="0B5D1835" w14:textId="76AE969B" w:rsidR="00612BC9" w:rsidRPr="00011B74" w:rsidRDefault="009B0032" w:rsidP="006C4B53">
      <w:pPr>
        <w:pStyle w:val="Sansinterligne"/>
        <w:jc w:val="center"/>
        <w:rPr>
          <w:rFonts w:ascii="Arial" w:hAnsi="Arial" w:cs="Arial"/>
          <w:b/>
          <w:sz w:val="28"/>
          <w:szCs w:val="28"/>
          <w:lang w:val="en-GB" w:eastAsia="zh-TW"/>
        </w:rPr>
      </w:pPr>
      <w:r>
        <w:rPr>
          <w:rFonts w:ascii="Arial" w:hAnsi="Arial" w:cs="Arial"/>
          <w:b/>
          <w:sz w:val="28"/>
          <w:szCs w:val="28"/>
          <w:lang w:val="en-GB" w:eastAsia="zh-TW"/>
        </w:rPr>
        <w:lastRenderedPageBreak/>
        <w:t>TRIPOD</w:t>
      </w:r>
      <w:r w:rsidR="0078567A">
        <w:rPr>
          <w:rFonts w:ascii="Arial" w:hAnsi="Arial" w:cs="Arial"/>
          <w:b/>
          <w:sz w:val="28"/>
          <w:szCs w:val="28"/>
          <w:lang w:val="en-GB" w:eastAsia="zh-TW"/>
        </w:rPr>
        <w:t>座鐘</w:t>
      </w:r>
      <w:r w:rsidR="0097177F">
        <w:rPr>
          <w:rFonts w:ascii="Arial" w:hAnsi="Arial" w:cs="Arial" w:hint="eastAsia"/>
          <w:b/>
          <w:sz w:val="28"/>
          <w:szCs w:val="28"/>
          <w:lang w:val="en-GB" w:eastAsia="zh-TW"/>
        </w:rPr>
        <w:t>技術規格</w:t>
      </w:r>
    </w:p>
    <w:p w14:paraId="0D765A43" w14:textId="77777777" w:rsidR="00612BC9" w:rsidRPr="00011B74" w:rsidRDefault="00612BC9" w:rsidP="00562AEB">
      <w:pPr>
        <w:pStyle w:val="Sansinterligne"/>
        <w:jc w:val="both"/>
        <w:rPr>
          <w:rFonts w:ascii="Arial" w:hAnsi="Arial" w:cs="Arial"/>
          <w:lang w:val="en-GB" w:eastAsia="zh-TW"/>
        </w:rPr>
      </w:pPr>
    </w:p>
    <w:p w14:paraId="107167E0" w14:textId="7F02C05F" w:rsidR="001A2C2E" w:rsidRPr="00011B74" w:rsidRDefault="001A2C2E" w:rsidP="00562AEB">
      <w:pPr>
        <w:pStyle w:val="Sansinterligne"/>
        <w:jc w:val="both"/>
        <w:rPr>
          <w:rFonts w:ascii="Arial" w:hAnsi="Arial" w:cs="Arial"/>
          <w:lang w:val="en-GB" w:eastAsia="zh-TW"/>
        </w:rPr>
      </w:pPr>
    </w:p>
    <w:p w14:paraId="279AF30D" w14:textId="77777777" w:rsidR="006C4B53" w:rsidRPr="00011B74" w:rsidRDefault="006C4B53" w:rsidP="00562AEB">
      <w:pPr>
        <w:pStyle w:val="Sansinterligne"/>
        <w:jc w:val="both"/>
        <w:rPr>
          <w:rFonts w:ascii="Arial" w:hAnsi="Arial" w:cs="Arial"/>
          <w:lang w:val="en-GB" w:eastAsia="zh-TW"/>
        </w:rPr>
      </w:pPr>
    </w:p>
    <w:p w14:paraId="006E963A" w14:textId="541F1DB3" w:rsidR="007034C8" w:rsidRPr="00011B74" w:rsidRDefault="009B0032" w:rsidP="007034C8">
      <w:pPr>
        <w:pStyle w:val="Sansinterligne"/>
        <w:jc w:val="both"/>
        <w:rPr>
          <w:rFonts w:ascii="Arial" w:hAnsi="Arial" w:cs="Arial"/>
          <w:b/>
          <w:lang w:val="en-GB" w:eastAsia="zh-TW"/>
        </w:rPr>
      </w:pPr>
      <w:proofErr w:type="spellStart"/>
      <w:r>
        <w:rPr>
          <w:rFonts w:ascii="Arial" w:hAnsi="Arial" w:cs="Arial"/>
          <w:b/>
          <w:lang w:val="en-GB" w:eastAsia="zh-TW"/>
        </w:rPr>
        <w:t>TriPod</w:t>
      </w:r>
      <w:proofErr w:type="spellEnd"/>
      <w:r w:rsidR="007034C8">
        <w:rPr>
          <w:rFonts w:ascii="Arial" w:hAnsi="Arial" w:cs="Arial" w:hint="eastAsia"/>
          <w:b/>
          <w:lang w:val="en-GB" w:eastAsia="zh-TW"/>
        </w:rPr>
        <w:t>共推出螢光藍、螢光綠和螢光紅三種款式，各限量</w:t>
      </w:r>
      <w:r w:rsidR="007034C8">
        <w:rPr>
          <w:rFonts w:ascii="Arial" w:hAnsi="Arial" w:cs="Arial" w:hint="eastAsia"/>
          <w:b/>
          <w:lang w:val="en-GB" w:eastAsia="zh-TW"/>
        </w:rPr>
        <w:t>5</w:t>
      </w:r>
      <w:r w:rsidR="007034C8">
        <w:rPr>
          <w:rFonts w:ascii="Arial" w:hAnsi="Arial" w:cs="Arial"/>
          <w:b/>
          <w:lang w:val="en-GB" w:eastAsia="zh-TW"/>
        </w:rPr>
        <w:t>0</w:t>
      </w:r>
      <w:r w:rsidR="007034C8">
        <w:rPr>
          <w:rFonts w:ascii="Arial" w:hAnsi="Arial" w:cs="Arial" w:hint="eastAsia"/>
          <w:b/>
          <w:lang w:val="en-GB" w:eastAsia="zh-TW"/>
        </w:rPr>
        <w:t>座。</w:t>
      </w:r>
    </w:p>
    <w:p w14:paraId="5739CC8F" w14:textId="2D85F222" w:rsidR="00612BC9" w:rsidRPr="007034C8" w:rsidRDefault="00612BC9" w:rsidP="00562AEB">
      <w:pPr>
        <w:pStyle w:val="Sansinterligne"/>
        <w:jc w:val="both"/>
        <w:rPr>
          <w:rFonts w:ascii="Arial" w:hAnsi="Arial" w:cs="Arial"/>
          <w:lang w:val="en-GB" w:eastAsia="zh-TW"/>
        </w:rPr>
      </w:pPr>
    </w:p>
    <w:p w14:paraId="5F697D30" w14:textId="77777777" w:rsidR="00612BC9" w:rsidRPr="00011B74" w:rsidRDefault="00612BC9" w:rsidP="00562AEB">
      <w:pPr>
        <w:pStyle w:val="Sansinterligne"/>
        <w:jc w:val="both"/>
        <w:rPr>
          <w:rFonts w:ascii="Arial" w:hAnsi="Arial" w:cs="Arial"/>
          <w:lang w:val="en-GB" w:eastAsia="zh-TW"/>
        </w:rPr>
      </w:pPr>
    </w:p>
    <w:p w14:paraId="6CF48236" w14:textId="44E9DC5E" w:rsidR="00612BC9" w:rsidRPr="00011B74" w:rsidRDefault="007034C8" w:rsidP="00562AEB">
      <w:pPr>
        <w:pStyle w:val="Sansinterligne"/>
        <w:jc w:val="both"/>
        <w:rPr>
          <w:rFonts w:ascii="Arial" w:hAnsi="Arial" w:cs="Arial"/>
          <w:b/>
          <w:lang w:val="en-GB" w:eastAsia="zh-TW"/>
        </w:rPr>
      </w:pPr>
      <w:r>
        <w:rPr>
          <w:rFonts w:ascii="Arial" w:hAnsi="Arial" w:cs="Arial" w:hint="eastAsia"/>
          <w:b/>
          <w:lang w:val="en-GB" w:eastAsia="zh-TW"/>
        </w:rPr>
        <w:t>顯示</w:t>
      </w:r>
    </w:p>
    <w:p w14:paraId="139B842E" w14:textId="68A28D7C" w:rsidR="00EE2CA8" w:rsidRPr="00011B74" w:rsidRDefault="00120E8E" w:rsidP="00EE2CA8">
      <w:pPr>
        <w:autoSpaceDE w:val="0"/>
        <w:autoSpaceDN w:val="0"/>
        <w:adjustRightInd w:val="0"/>
        <w:spacing w:after="0" w:line="240" w:lineRule="auto"/>
        <w:rPr>
          <w:rFonts w:ascii="Arial" w:hAnsi="Arial" w:cs="Arial"/>
          <w:lang w:val="en-GB" w:eastAsia="zh-TW"/>
        </w:rPr>
      </w:pPr>
      <w:r>
        <w:rPr>
          <w:rFonts w:ascii="Arial" w:hAnsi="Arial" w:cs="Arial" w:hint="eastAsia"/>
          <w:lang w:val="en-GB" w:eastAsia="zh-TW"/>
        </w:rPr>
        <w:t>小時與分鐘</w:t>
      </w:r>
      <w:r w:rsidR="00646633">
        <w:rPr>
          <w:rFonts w:ascii="Arial" w:hAnsi="Arial" w:cs="Arial" w:hint="eastAsia"/>
          <w:lang w:val="en-GB" w:eastAsia="zh-TW"/>
        </w:rPr>
        <w:t>以</w:t>
      </w:r>
      <w:r>
        <w:rPr>
          <w:rFonts w:ascii="Arial" w:hAnsi="Arial" w:cs="Arial" w:hint="eastAsia"/>
          <w:lang w:val="en-GB" w:eastAsia="zh-TW"/>
        </w:rPr>
        <w:t>兩個同心圓</w:t>
      </w:r>
      <w:r w:rsidR="009454E2">
        <w:rPr>
          <w:rFonts w:ascii="Arial" w:hAnsi="Arial" w:cs="Arial" w:hint="eastAsia"/>
          <w:lang w:val="en-GB" w:eastAsia="zh-TW"/>
        </w:rPr>
        <w:t>錶</w:t>
      </w:r>
      <w:r>
        <w:rPr>
          <w:rFonts w:ascii="Arial" w:hAnsi="Arial" w:cs="Arial" w:hint="eastAsia"/>
          <w:lang w:val="en-GB" w:eastAsia="zh-TW"/>
        </w:rPr>
        <w:t>盤</w:t>
      </w:r>
      <w:r w:rsidR="00646633">
        <w:rPr>
          <w:rFonts w:ascii="Arial" w:hAnsi="Arial" w:cs="Arial" w:hint="eastAsia"/>
          <w:lang w:val="en-GB" w:eastAsia="zh-TW"/>
        </w:rPr>
        <w:t>顯示</w:t>
      </w:r>
      <w:r>
        <w:rPr>
          <w:rFonts w:ascii="Arial" w:hAnsi="Arial" w:cs="Arial" w:hint="eastAsia"/>
          <w:lang w:val="en-GB" w:eastAsia="zh-TW"/>
        </w:rPr>
        <w:t>，</w:t>
      </w:r>
      <w:r w:rsidR="00E43864">
        <w:rPr>
          <w:rFonts w:ascii="Arial" w:hAnsi="Arial" w:cs="Arial" w:hint="eastAsia"/>
          <w:lang w:val="en-GB" w:eastAsia="zh-TW"/>
        </w:rPr>
        <w:t>可</w:t>
      </w:r>
      <w:r>
        <w:rPr>
          <w:rFonts w:ascii="Arial" w:hAnsi="Arial" w:cs="Arial" w:hint="eastAsia"/>
          <w:lang w:val="en-GB" w:eastAsia="zh-TW"/>
        </w:rPr>
        <w:t>從三個</w:t>
      </w:r>
      <w:r w:rsidR="006C3D8F">
        <w:rPr>
          <w:rFonts w:ascii="Arial" w:hAnsi="Arial" w:cs="Arial" w:hint="eastAsia"/>
          <w:lang w:val="en-GB" w:eastAsia="zh-TW"/>
        </w:rPr>
        <w:t>光學礦物玻璃球</w:t>
      </w:r>
      <w:r w:rsidR="00646633">
        <w:rPr>
          <w:rFonts w:ascii="Arial" w:hAnsi="Arial" w:cs="Arial" w:hint="eastAsia"/>
          <w:lang w:val="en-GB" w:eastAsia="zh-TW"/>
        </w:rPr>
        <w:t>中任</w:t>
      </w:r>
      <w:r w:rsidR="00E43864">
        <w:rPr>
          <w:rFonts w:ascii="Arial" w:hAnsi="Arial" w:cs="Arial" w:hint="eastAsia"/>
          <w:lang w:val="en-GB" w:eastAsia="zh-TW"/>
        </w:rPr>
        <w:t>選一</w:t>
      </w:r>
      <w:r w:rsidR="00646633">
        <w:rPr>
          <w:rFonts w:ascii="Arial" w:hAnsi="Arial" w:cs="Arial" w:hint="eastAsia"/>
          <w:lang w:val="en-GB" w:eastAsia="zh-TW"/>
        </w:rPr>
        <w:t>個</w:t>
      </w:r>
      <w:r w:rsidR="00E43864">
        <w:rPr>
          <w:rFonts w:ascii="Arial" w:hAnsi="Arial" w:cs="Arial" w:hint="eastAsia"/>
          <w:lang w:val="en-GB" w:eastAsia="zh-TW"/>
        </w:rPr>
        <w:t>判讀</w:t>
      </w:r>
      <w:r w:rsidR="009454E2">
        <w:rPr>
          <w:rFonts w:ascii="Arial" w:hAnsi="Arial" w:cs="Arial" w:hint="eastAsia"/>
          <w:lang w:val="en-GB" w:eastAsia="zh-TW"/>
        </w:rPr>
        <w:t>。錶盤每</w:t>
      </w:r>
      <w:r w:rsidR="009454E2">
        <w:rPr>
          <w:rFonts w:ascii="Arial" w:hAnsi="Arial" w:cs="Arial" w:hint="eastAsia"/>
          <w:lang w:val="en-GB" w:eastAsia="zh-TW"/>
        </w:rPr>
        <w:t>36</w:t>
      </w:r>
      <w:r w:rsidR="009454E2">
        <w:rPr>
          <w:rFonts w:ascii="Arial" w:hAnsi="Arial" w:cs="Arial" w:hint="eastAsia"/>
          <w:lang w:val="en-GB" w:eastAsia="zh-TW"/>
        </w:rPr>
        <w:t>小時旋轉一圈。</w:t>
      </w:r>
    </w:p>
    <w:p w14:paraId="4FD69398" w14:textId="77777777" w:rsidR="00612BC9" w:rsidRPr="00011B74" w:rsidRDefault="00612BC9" w:rsidP="00562AEB">
      <w:pPr>
        <w:pStyle w:val="Sansinterligne"/>
        <w:jc w:val="both"/>
        <w:rPr>
          <w:rFonts w:ascii="Arial" w:hAnsi="Arial" w:cs="Arial"/>
          <w:lang w:val="en-GB" w:eastAsia="zh-TW"/>
        </w:rPr>
      </w:pPr>
    </w:p>
    <w:p w14:paraId="75E902CF" w14:textId="77777777" w:rsidR="001A2C2E" w:rsidRPr="00011B74" w:rsidRDefault="001A2C2E" w:rsidP="00562AEB">
      <w:pPr>
        <w:pStyle w:val="Sansinterligne"/>
        <w:jc w:val="both"/>
        <w:rPr>
          <w:rFonts w:ascii="Arial" w:hAnsi="Arial" w:cs="Arial"/>
          <w:lang w:val="en-GB" w:eastAsia="zh-TW"/>
        </w:rPr>
      </w:pPr>
    </w:p>
    <w:p w14:paraId="47891CE8" w14:textId="25979CF3" w:rsidR="006C4B53" w:rsidRPr="00011B74" w:rsidRDefault="007034C8" w:rsidP="000F70A1">
      <w:pPr>
        <w:pStyle w:val="Sansinterligne"/>
        <w:rPr>
          <w:rFonts w:ascii="Arial" w:hAnsi="Arial" w:cs="Arial"/>
          <w:b/>
          <w:lang w:val="en-GB" w:eastAsia="zh-TW"/>
        </w:rPr>
      </w:pPr>
      <w:r>
        <w:rPr>
          <w:rFonts w:ascii="Arial" w:hAnsi="Arial" w:cs="Arial" w:hint="eastAsia"/>
          <w:b/>
          <w:lang w:val="en-GB" w:eastAsia="zh-TW"/>
        </w:rPr>
        <w:t>主結構</w:t>
      </w:r>
    </w:p>
    <w:p w14:paraId="23852DB4" w14:textId="01A7B584" w:rsidR="00612BC9" w:rsidRPr="00011B74" w:rsidRDefault="009454E2" w:rsidP="000F70A1">
      <w:pPr>
        <w:pStyle w:val="Sansinterligne"/>
        <w:rPr>
          <w:rFonts w:ascii="Arial" w:hAnsi="Arial" w:cs="Arial"/>
          <w:lang w:val="en-GB" w:eastAsia="zh-TW"/>
        </w:rPr>
      </w:pPr>
      <w:r>
        <w:rPr>
          <w:rFonts w:ascii="Arial" w:hAnsi="Arial" w:cs="Arial" w:hint="eastAsia"/>
          <w:lang w:val="en-GB" w:eastAsia="zh-TW"/>
        </w:rPr>
        <w:t>高</w:t>
      </w:r>
      <w:r w:rsidR="000A68A7">
        <w:rPr>
          <w:rFonts w:ascii="Arial" w:hAnsi="Arial" w:cs="Arial" w:hint="eastAsia"/>
          <w:lang w:val="en-GB" w:eastAsia="zh-TW"/>
        </w:rPr>
        <w:t>度</w:t>
      </w:r>
      <w:r>
        <w:rPr>
          <w:rFonts w:ascii="Arial" w:hAnsi="Arial" w:cs="Arial" w:hint="eastAsia"/>
          <w:lang w:val="en-GB" w:eastAsia="zh-TW"/>
        </w:rPr>
        <w:t>：約</w:t>
      </w:r>
      <w:r w:rsidR="00EE2CA8" w:rsidRPr="00011B74">
        <w:rPr>
          <w:rFonts w:ascii="Arial" w:hAnsi="Arial" w:cs="Arial"/>
          <w:lang w:val="en-GB" w:eastAsia="zh-TW"/>
        </w:rPr>
        <w:t>26</w:t>
      </w:r>
      <w:r>
        <w:rPr>
          <w:rFonts w:ascii="Arial" w:hAnsi="Arial" w:cs="Arial" w:hint="eastAsia"/>
          <w:lang w:val="en-GB" w:eastAsia="zh-TW"/>
        </w:rPr>
        <w:t>公分</w:t>
      </w:r>
    </w:p>
    <w:p w14:paraId="4737081D" w14:textId="2BC011D2" w:rsidR="00612BC9" w:rsidRPr="00011B74" w:rsidRDefault="000C0A06" w:rsidP="000F70A1">
      <w:pPr>
        <w:pStyle w:val="Sansinterligne"/>
        <w:rPr>
          <w:rFonts w:ascii="Arial" w:hAnsi="Arial" w:cs="Arial"/>
          <w:lang w:val="en-GB" w:eastAsia="zh-TW"/>
        </w:rPr>
      </w:pPr>
      <w:r>
        <w:rPr>
          <w:rFonts w:ascii="Arial" w:hAnsi="Arial" w:cs="Arial" w:hint="eastAsia"/>
          <w:lang w:val="en-GB" w:eastAsia="zh-TW"/>
        </w:rPr>
        <w:t>直徑：約</w:t>
      </w:r>
      <w:r w:rsidR="00D3202E" w:rsidRPr="00011B74">
        <w:rPr>
          <w:rFonts w:ascii="Arial" w:hAnsi="Arial" w:cs="Arial"/>
          <w:lang w:val="en-GB" w:eastAsia="zh-TW"/>
        </w:rPr>
        <w:t>30</w:t>
      </w:r>
      <w:r>
        <w:rPr>
          <w:rFonts w:ascii="Arial" w:hAnsi="Arial" w:cs="Arial" w:hint="eastAsia"/>
          <w:lang w:val="en-GB" w:eastAsia="zh-TW"/>
        </w:rPr>
        <w:t>公分</w:t>
      </w:r>
    </w:p>
    <w:p w14:paraId="57D73CF8" w14:textId="742C9D9E" w:rsidR="00EE2CA8" w:rsidRPr="00011B74" w:rsidRDefault="009454E2" w:rsidP="000F70A1">
      <w:pPr>
        <w:pStyle w:val="Sansinterligne"/>
        <w:rPr>
          <w:rFonts w:ascii="Arial" w:hAnsi="Arial" w:cs="Arial"/>
          <w:lang w:val="en-GB" w:eastAsia="zh-TW"/>
        </w:rPr>
      </w:pPr>
      <w:r>
        <w:rPr>
          <w:rFonts w:ascii="Arial" w:hAnsi="Arial" w:cs="Arial" w:hint="eastAsia"/>
          <w:lang w:val="en-GB" w:eastAsia="zh-TW"/>
        </w:rPr>
        <w:t>重量：約</w:t>
      </w:r>
      <w:r w:rsidR="00D3202E" w:rsidRPr="00011B74">
        <w:rPr>
          <w:rFonts w:ascii="Arial" w:hAnsi="Arial" w:cs="Arial"/>
          <w:lang w:val="en-GB" w:eastAsia="zh-TW"/>
        </w:rPr>
        <w:t>2.8</w:t>
      </w:r>
      <w:r>
        <w:rPr>
          <w:rFonts w:ascii="Arial" w:hAnsi="Arial" w:cs="Arial" w:hint="eastAsia"/>
          <w:lang w:val="en-GB" w:eastAsia="zh-TW"/>
        </w:rPr>
        <w:t>公斤</w:t>
      </w:r>
    </w:p>
    <w:p w14:paraId="023F76E7" w14:textId="6035C808" w:rsidR="00230A8D" w:rsidRPr="00011B74" w:rsidRDefault="000C0A06" w:rsidP="000F70A1">
      <w:pPr>
        <w:pStyle w:val="Sansinterligne"/>
        <w:rPr>
          <w:rFonts w:ascii="Arial" w:hAnsi="Arial" w:cs="Arial"/>
          <w:lang w:val="en-GB" w:eastAsia="zh-TW"/>
        </w:rPr>
      </w:pPr>
      <w:r>
        <w:rPr>
          <w:rFonts w:ascii="Arial" w:hAnsi="Arial" w:cs="Arial" w:hint="eastAsia"/>
          <w:lang w:val="en-GB" w:eastAsia="zh-TW"/>
        </w:rPr>
        <w:t>零件數量：</w:t>
      </w:r>
      <w:r w:rsidR="00D3202E" w:rsidRPr="00011B74">
        <w:rPr>
          <w:rFonts w:ascii="Arial" w:hAnsi="Arial" w:cs="Arial"/>
          <w:lang w:val="en-GB" w:eastAsia="zh-TW"/>
        </w:rPr>
        <w:t>95</w:t>
      </w:r>
      <w:r>
        <w:rPr>
          <w:rFonts w:ascii="Arial" w:hAnsi="Arial" w:cs="Arial" w:hint="eastAsia"/>
          <w:lang w:val="en-GB" w:eastAsia="zh-TW"/>
        </w:rPr>
        <w:t>枚</w:t>
      </w:r>
    </w:p>
    <w:p w14:paraId="57C12F05" w14:textId="7C761EF5" w:rsidR="00230A8D" w:rsidRPr="00011B74" w:rsidRDefault="00A6134B" w:rsidP="000F70A1">
      <w:pPr>
        <w:pStyle w:val="Sansinterligne"/>
        <w:rPr>
          <w:rFonts w:ascii="Arial" w:hAnsi="Arial" w:cs="Arial"/>
          <w:lang w:val="en-GB" w:eastAsia="zh-TW"/>
        </w:rPr>
      </w:pPr>
      <w:r>
        <w:rPr>
          <w:rFonts w:ascii="Arial" w:hAnsi="Arial" w:cs="Arial" w:hint="eastAsia"/>
          <w:lang w:val="en-GB" w:eastAsia="zh-TW"/>
        </w:rPr>
        <w:t>材質：</w:t>
      </w:r>
      <w:r w:rsidR="00510C3B">
        <w:rPr>
          <w:rFonts w:ascii="Arial" w:hAnsi="Arial" w:cs="Arial" w:hint="eastAsia"/>
          <w:lang w:val="en-GB" w:eastAsia="zh-TW"/>
        </w:rPr>
        <w:t>電</w:t>
      </w:r>
      <w:r w:rsidR="00510C3B" w:rsidRPr="00510C3B">
        <w:rPr>
          <w:rFonts w:ascii="Arial" w:hAnsi="Arial" w:cs="Arial" w:hint="eastAsia"/>
          <w:lang w:val="en-GB" w:eastAsia="zh-TW"/>
        </w:rPr>
        <w:t>鍍</w:t>
      </w:r>
      <w:r w:rsidR="00510C3B">
        <w:rPr>
          <w:rFonts w:ascii="Arial" w:hAnsi="Arial" w:cs="Arial" w:hint="eastAsia"/>
          <w:lang w:val="en-GB" w:eastAsia="zh-TW"/>
        </w:rPr>
        <w:t>黃銅、光學礦物玻璃、螢光壓克力外罩</w:t>
      </w:r>
    </w:p>
    <w:p w14:paraId="0A7B59BA" w14:textId="77777777" w:rsidR="001A2C2E" w:rsidRPr="00011B74" w:rsidRDefault="001A2C2E" w:rsidP="00562AEB">
      <w:pPr>
        <w:pStyle w:val="Sansinterligne"/>
        <w:jc w:val="both"/>
        <w:rPr>
          <w:rFonts w:ascii="Arial" w:hAnsi="Arial" w:cs="Arial"/>
          <w:lang w:val="en-GB" w:eastAsia="zh-TW"/>
        </w:rPr>
      </w:pPr>
    </w:p>
    <w:p w14:paraId="392DF7DB" w14:textId="36C548E2" w:rsidR="00612BC9" w:rsidRPr="00011B74" w:rsidRDefault="007034C8" w:rsidP="00562AEB">
      <w:pPr>
        <w:pStyle w:val="Sansinterligne"/>
        <w:jc w:val="both"/>
        <w:rPr>
          <w:rFonts w:ascii="Arial" w:hAnsi="Arial" w:cs="Arial"/>
          <w:b/>
          <w:lang w:val="en-GB" w:eastAsia="zh-TW"/>
        </w:rPr>
      </w:pPr>
      <w:r>
        <w:rPr>
          <w:rFonts w:ascii="Arial" w:hAnsi="Arial" w:cs="Arial" w:hint="eastAsia"/>
          <w:b/>
          <w:lang w:val="en-GB" w:eastAsia="zh-TW"/>
        </w:rPr>
        <w:t>機芯</w:t>
      </w:r>
    </w:p>
    <w:p w14:paraId="602DE139" w14:textId="3875E84E" w:rsidR="00612BC9" w:rsidRPr="00011B74" w:rsidRDefault="00612BC9" w:rsidP="00562AEB">
      <w:pPr>
        <w:pStyle w:val="Sansinterligne"/>
        <w:jc w:val="both"/>
        <w:rPr>
          <w:rFonts w:ascii="Arial" w:hAnsi="Arial" w:cs="Arial"/>
          <w:lang w:val="en-GB" w:eastAsia="zh-TW"/>
        </w:rPr>
      </w:pPr>
      <w:r w:rsidRPr="00011B74">
        <w:rPr>
          <w:rFonts w:ascii="Arial" w:hAnsi="Arial" w:cs="Arial"/>
          <w:lang w:val="en-GB" w:eastAsia="zh-TW"/>
        </w:rPr>
        <w:t>L’</w:t>
      </w:r>
      <w:r w:rsidR="00D87255" w:rsidRPr="00011B74">
        <w:rPr>
          <w:rFonts w:ascii="Arial" w:hAnsi="Arial" w:cs="Arial"/>
          <w:lang w:val="en-GB" w:eastAsia="zh-TW"/>
        </w:rPr>
        <w:t>Epée</w:t>
      </w:r>
      <w:r w:rsidRPr="00011B74">
        <w:rPr>
          <w:rFonts w:ascii="Arial" w:hAnsi="Arial" w:cs="Arial"/>
          <w:lang w:val="en-GB" w:eastAsia="zh-TW"/>
        </w:rPr>
        <w:t xml:space="preserve"> </w:t>
      </w:r>
      <w:r w:rsidR="00230A8D" w:rsidRPr="00011B74">
        <w:rPr>
          <w:rFonts w:ascii="Arial" w:hAnsi="Arial" w:cs="Arial"/>
          <w:lang w:val="en-GB" w:eastAsia="zh-TW"/>
        </w:rPr>
        <w:t>1839</w:t>
      </w:r>
      <w:r w:rsidR="00C244B7">
        <w:rPr>
          <w:rFonts w:ascii="Arial" w:hAnsi="Arial" w:cs="Arial" w:hint="eastAsia"/>
          <w:lang w:val="en-GB" w:eastAsia="zh-TW"/>
        </w:rPr>
        <w:t>自</w:t>
      </w:r>
      <w:r w:rsidR="00323E05">
        <w:rPr>
          <w:rFonts w:ascii="Arial" w:hAnsi="Arial" w:cs="Arial" w:hint="eastAsia"/>
          <w:lang w:val="en-GB" w:eastAsia="zh-TW"/>
        </w:rPr>
        <w:t>主</w:t>
      </w:r>
      <w:r w:rsidR="00C244B7">
        <w:rPr>
          <w:rFonts w:ascii="Arial" w:hAnsi="Arial" w:cs="Arial" w:hint="eastAsia"/>
          <w:lang w:val="en-GB" w:eastAsia="zh-TW"/>
        </w:rPr>
        <w:t>設計與製造的機芯</w:t>
      </w:r>
    </w:p>
    <w:p w14:paraId="5B263E9E" w14:textId="66DF589B" w:rsidR="00612BC9" w:rsidRPr="00011B74" w:rsidRDefault="00C244B7" w:rsidP="00562AEB">
      <w:pPr>
        <w:pStyle w:val="Sansinterligne"/>
        <w:jc w:val="both"/>
        <w:rPr>
          <w:rFonts w:ascii="Arial" w:hAnsi="Arial" w:cs="Arial"/>
          <w:lang w:val="en-GB" w:eastAsia="zh-TW"/>
        </w:rPr>
      </w:pPr>
      <w:r>
        <w:rPr>
          <w:rFonts w:ascii="Arial" w:hAnsi="Arial" w:cs="Arial" w:hint="eastAsia"/>
          <w:lang w:val="en-GB" w:eastAsia="zh-TW"/>
        </w:rPr>
        <w:t>震頻：</w:t>
      </w:r>
      <w:r w:rsidR="00612BC9" w:rsidRPr="00011B74">
        <w:rPr>
          <w:rFonts w:ascii="Arial" w:hAnsi="Arial" w:cs="Arial"/>
          <w:lang w:val="en-GB" w:eastAsia="zh-TW"/>
        </w:rPr>
        <w:t xml:space="preserve">18,000 </w:t>
      </w:r>
      <w:proofErr w:type="spellStart"/>
      <w:r w:rsidR="00612BC9" w:rsidRPr="00011B74">
        <w:rPr>
          <w:rFonts w:ascii="Arial" w:hAnsi="Arial" w:cs="Arial"/>
          <w:lang w:val="en-GB" w:eastAsia="zh-TW"/>
        </w:rPr>
        <w:t>vph</w:t>
      </w:r>
      <w:proofErr w:type="spellEnd"/>
      <w:r w:rsidR="00612BC9" w:rsidRPr="00011B74">
        <w:rPr>
          <w:rFonts w:ascii="Arial" w:hAnsi="Arial" w:cs="Arial"/>
          <w:lang w:val="en-GB" w:eastAsia="zh-TW"/>
        </w:rPr>
        <w:t xml:space="preserve"> / 2.5Hz</w:t>
      </w:r>
    </w:p>
    <w:p w14:paraId="653D175A" w14:textId="2434CA32" w:rsidR="00612BC9" w:rsidRPr="00011B74" w:rsidRDefault="00925394" w:rsidP="00562AEB">
      <w:pPr>
        <w:pStyle w:val="Sansinterligne"/>
        <w:jc w:val="both"/>
        <w:rPr>
          <w:rFonts w:ascii="Arial" w:hAnsi="Arial" w:cs="Arial"/>
          <w:lang w:val="en-GB" w:eastAsia="zh-TW"/>
        </w:rPr>
      </w:pPr>
      <w:r>
        <w:rPr>
          <w:rFonts w:ascii="Arial" w:hAnsi="Arial" w:cs="Arial" w:hint="eastAsia"/>
          <w:lang w:val="en-GB" w:eastAsia="zh-TW"/>
        </w:rPr>
        <w:t>單發條盒，</w:t>
      </w:r>
      <w:r>
        <w:rPr>
          <w:rFonts w:ascii="Arial" w:hAnsi="Arial" w:cs="Arial" w:hint="eastAsia"/>
          <w:lang w:val="en-GB" w:eastAsia="zh-TW"/>
        </w:rPr>
        <w:t>8</w:t>
      </w:r>
      <w:r>
        <w:rPr>
          <w:rFonts w:ascii="Arial" w:hAnsi="Arial" w:cs="Arial" w:hint="eastAsia"/>
          <w:lang w:val="en-GB" w:eastAsia="zh-TW"/>
        </w:rPr>
        <w:t>日動力儲存</w:t>
      </w:r>
    </w:p>
    <w:p w14:paraId="37B2C8A7" w14:textId="16694BE0" w:rsidR="006C4B53" w:rsidRPr="00011B74" w:rsidRDefault="00482978" w:rsidP="00562AEB">
      <w:pPr>
        <w:pStyle w:val="Sansinterligne"/>
        <w:jc w:val="both"/>
        <w:rPr>
          <w:rFonts w:ascii="Arial" w:hAnsi="Arial" w:cs="Arial"/>
          <w:lang w:val="en-GB" w:eastAsia="zh-TW"/>
        </w:rPr>
      </w:pPr>
      <w:r>
        <w:rPr>
          <w:rFonts w:ascii="Arial" w:hAnsi="Arial" w:cs="Arial" w:hint="eastAsia"/>
          <w:lang w:val="en-GB" w:eastAsia="zh-TW"/>
        </w:rPr>
        <w:t>機芯零件：</w:t>
      </w:r>
      <w:r w:rsidR="00D3202E" w:rsidRPr="00011B74">
        <w:rPr>
          <w:rFonts w:ascii="Arial" w:hAnsi="Arial" w:cs="Arial"/>
          <w:lang w:val="en-GB" w:eastAsia="zh-TW"/>
        </w:rPr>
        <w:t>182</w:t>
      </w:r>
      <w:r w:rsidR="00925394">
        <w:rPr>
          <w:rFonts w:ascii="Arial" w:hAnsi="Arial" w:cs="Arial" w:hint="eastAsia"/>
          <w:lang w:val="en-GB" w:eastAsia="zh-TW"/>
        </w:rPr>
        <w:t>枚</w:t>
      </w:r>
    </w:p>
    <w:p w14:paraId="72765F7D" w14:textId="5587E496" w:rsidR="00AF771A" w:rsidRPr="00011B74" w:rsidRDefault="00482978" w:rsidP="00562AEB">
      <w:pPr>
        <w:pStyle w:val="Sansinterligne"/>
        <w:jc w:val="both"/>
        <w:rPr>
          <w:rFonts w:ascii="Arial" w:hAnsi="Arial" w:cs="Arial"/>
          <w:lang w:val="en-GB" w:eastAsia="zh-TW"/>
        </w:rPr>
      </w:pPr>
      <w:r>
        <w:rPr>
          <w:rFonts w:ascii="Arial" w:hAnsi="Arial" w:cs="Arial" w:hint="eastAsia"/>
          <w:lang w:val="en-GB" w:eastAsia="zh-TW"/>
        </w:rPr>
        <w:t>寶石數：</w:t>
      </w:r>
      <w:r w:rsidR="00EE2CA8" w:rsidRPr="00011B74">
        <w:rPr>
          <w:rFonts w:ascii="Arial" w:hAnsi="Arial" w:cs="Arial"/>
          <w:lang w:val="en-GB" w:eastAsia="zh-TW"/>
        </w:rPr>
        <w:t>21</w:t>
      </w:r>
      <w:r>
        <w:rPr>
          <w:rFonts w:ascii="Arial" w:hAnsi="Arial" w:cs="Arial" w:hint="eastAsia"/>
          <w:lang w:val="en-GB" w:eastAsia="zh-TW"/>
        </w:rPr>
        <w:t>顆（</w:t>
      </w:r>
      <w:r w:rsidR="00584B25">
        <w:rPr>
          <w:rFonts w:ascii="Arial" w:hAnsi="Arial" w:cs="Arial" w:hint="eastAsia"/>
          <w:lang w:val="en-GB" w:eastAsia="zh-TW"/>
        </w:rPr>
        <w:t>擒縱系統</w:t>
      </w:r>
      <w:r w:rsidR="00230A8D" w:rsidRPr="00011B74">
        <w:rPr>
          <w:rFonts w:ascii="Arial" w:hAnsi="Arial" w:cs="Arial"/>
          <w:lang w:val="en-GB" w:eastAsia="zh-TW"/>
        </w:rPr>
        <w:t>11</w:t>
      </w:r>
      <w:r w:rsidR="00584B25">
        <w:rPr>
          <w:rFonts w:ascii="Arial" w:hAnsi="Arial" w:cs="Arial" w:hint="eastAsia"/>
          <w:lang w:val="en-GB" w:eastAsia="zh-TW"/>
        </w:rPr>
        <w:t>顆，其餘</w:t>
      </w:r>
      <w:r w:rsidR="00584B25">
        <w:rPr>
          <w:rFonts w:ascii="Arial" w:hAnsi="Arial" w:cs="Arial" w:hint="eastAsia"/>
          <w:lang w:val="en-GB" w:eastAsia="zh-TW"/>
        </w:rPr>
        <w:t>1</w:t>
      </w:r>
      <w:r w:rsidR="00584B25">
        <w:rPr>
          <w:rFonts w:ascii="Arial" w:hAnsi="Arial" w:cs="Arial"/>
          <w:lang w:val="en-GB" w:eastAsia="zh-TW"/>
        </w:rPr>
        <w:t>0</w:t>
      </w:r>
      <w:r w:rsidR="0078567A">
        <w:rPr>
          <w:rFonts w:ascii="Arial" w:hAnsi="Arial" w:cs="Arial" w:hint="eastAsia"/>
          <w:lang w:val="en-GB" w:eastAsia="zh-TW"/>
        </w:rPr>
        <w:t>顆位於機芯其它位置</w:t>
      </w:r>
      <w:r w:rsidR="00584B25">
        <w:rPr>
          <w:rFonts w:ascii="Arial" w:hAnsi="Arial" w:cs="Arial" w:hint="eastAsia"/>
          <w:lang w:val="en-GB" w:eastAsia="zh-TW"/>
        </w:rPr>
        <w:t>）</w:t>
      </w:r>
      <w:r w:rsidR="00EE2CA8" w:rsidRPr="00011B74">
        <w:rPr>
          <w:rFonts w:ascii="Arial" w:hAnsi="Arial" w:cs="Arial"/>
          <w:lang w:val="en-GB" w:eastAsia="zh-TW"/>
        </w:rPr>
        <w:t xml:space="preserve"> </w:t>
      </w:r>
    </w:p>
    <w:p w14:paraId="46EC3E67" w14:textId="77777777" w:rsidR="00CE1BAC" w:rsidRDefault="00CE1BAC" w:rsidP="0004597C">
      <w:pPr>
        <w:pStyle w:val="Sansinterligne"/>
        <w:jc w:val="both"/>
        <w:rPr>
          <w:rFonts w:ascii="Arial" w:hAnsi="Arial" w:cs="Arial"/>
          <w:lang w:val="en-GB" w:eastAsia="zh-TW"/>
        </w:rPr>
      </w:pPr>
      <w:r w:rsidRPr="00CE1BAC">
        <w:rPr>
          <w:rFonts w:ascii="Arial" w:hAnsi="Arial" w:cs="Arial" w:hint="eastAsia"/>
          <w:lang w:val="en-GB" w:eastAsia="zh-TW"/>
        </w:rPr>
        <w:t>因加百錄</w:t>
      </w:r>
      <w:r w:rsidRPr="00CE1BAC">
        <w:rPr>
          <w:rFonts w:ascii="Arial" w:hAnsi="Arial" w:cs="Arial" w:hint="eastAsia"/>
          <w:lang w:val="en-GB" w:eastAsia="zh-TW"/>
        </w:rPr>
        <w:t xml:space="preserve"> (</w:t>
      </w:r>
      <w:proofErr w:type="spellStart"/>
      <w:r w:rsidRPr="00CE1BAC">
        <w:rPr>
          <w:rFonts w:ascii="Arial" w:hAnsi="Arial" w:cs="Arial" w:hint="eastAsia"/>
          <w:lang w:val="en-GB" w:eastAsia="zh-TW"/>
        </w:rPr>
        <w:t>Incabloc</w:t>
      </w:r>
      <w:proofErr w:type="spellEnd"/>
      <w:r w:rsidRPr="00CE1BAC">
        <w:rPr>
          <w:rFonts w:ascii="Arial" w:hAnsi="Arial" w:cs="Arial" w:hint="eastAsia"/>
          <w:lang w:val="en-GB" w:eastAsia="zh-TW"/>
        </w:rPr>
        <w:t xml:space="preserve">) </w:t>
      </w:r>
      <w:r w:rsidRPr="00CE1BAC">
        <w:rPr>
          <w:rFonts w:ascii="Arial" w:hAnsi="Arial" w:cs="Arial" w:hint="eastAsia"/>
          <w:lang w:val="en-GB" w:eastAsia="zh-TW"/>
        </w:rPr>
        <w:t>避震防護系統</w:t>
      </w:r>
    </w:p>
    <w:p w14:paraId="4944AE63" w14:textId="71D4A938" w:rsidR="00CE2B81" w:rsidRDefault="00CE1BAC" w:rsidP="0004597C">
      <w:pPr>
        <w:pStyle w:val="Sansinterligne"/>
        <w:jc w:val="both"/>
        <w:rPr>
          <w:rFonts w:ascii="Arial" w:hAnsi="Arial" w:cs="Arial"/>
          <w:lang w:val="en-GB" w:eastAsia="zh-TW"/>
        </w:rPr>
      </w:pPr>
      <w:r>
        <w:rPr>
          <w:rFonts w:ascii="Arial" w:hAnsi="Arial" w:cs="Arial" w:hint="eastAsia"/>
          <w:lang w:val="en-GB" w:eastAsia="zh-TW"/>
        </w:rPr>
        <w:t>手動上鍊：雙頭鑰匙</w:t>
      </w:r>
      <w:r w:rsidR="00E037F4">
        <w:rPr>
          <w:rFonts w:ascii="Arial" w:hAnsi="Arial" w:cs="Arial" w:hint="eastAsia"/>
          <w:lang w:val="en-GB" w:eastAsia="zh-TW"/>
        </w:rPr>
        <w:t>可供校時</w:t>
      </w:r>
      <w:r>
        <w:rPr>
          <w:rFonts w:ascii="Arial" w:hAnsi="Arial" w:cs="Arial" w:hint="eastAsia"/>
          <w:lang w:val="en-GB" w:eastAsia="zh-TW"/>
        </w:rPr>
        <w:t>與上鍊</w:t>
      </w:r>
    </w:p>
    <w:p w14:paraId="066CC248" w14:textId="1565FE3B" w:rsidR="00C546D9" w:rsidRDefault="00C546D9">
      <w:pPr>
        <w:rPr>
          <w:rFonts w:ascii="Arial" w:hAnsi="Arial" w:cs="Arial"/>
          <w:lang w:val="en-GB" w:eastAsia="zh-TW"/>
        </w:rPr>
      </w:pPr>
      <w:r>
        <w:rPr>
          <w:rFonts w:ascii="Arial" w:hAnsi="Arial" w:cs="Arial"/>
          <w:lang w:val="en-GB" w:eastAsia="zh-TW"/>
        </w:rPr>
        <w:br w:type="page"/>
      </w:r>
    </w:p>
    <w:p w14:paraId="3EC8FB73" w14:textId="77777777" w:rsidR="00C546D9" w:rsidRPr="00C546D9" w:rsidRDefault="00C546D9" w:rsidP="00C546D9">
      <w:pPr>
        <w:widowControl w:val="0"/>
        <w:snapToGrid w:val="0"/>
        <w:spacing w:line="240" w:lineRule="auto"/>
        <w:jc w:val="center"/>
        <w:rPr>
          <w:rFonts w:ascii="PMingLiU" w:hAnsi="PMingLiU" w:cs="Arial"/>
          <w:b/>
          <w:bCs/>
          <w:sz w:val="28"/>
          <w:szCs w:val="28"/>
          <w:bdr w:val="nil"/>
          <w:lang w:val="en-GB" w:eastAsia="zh-TW"/>
        </w:rPr>
      </w:pPr>
      <w:r w:rsidRPr="00C546D9">
        <w:rPr>
          <w:rFonts w:ascii="Arial" w:eastAsia="Microsoft JhengHei" w:hAnsi="Arial" w:cs="Arial"/>
          <w:b/>
          <w:kern w:val="2"/>
          <w:sz w:val="28"/>
          <w:szCs w:val="28"/>
          <w:lang w:val="en-GB" w:eastAsia="zh-TW"/>
        </w:rPr>
        <w:lastRenderedPageBreak/>
        <w:t xml:space="preserve">L’EPEE 1839 </w:t>
      </w:r>
      <w:r w:rsidRPr="00C546D9">
        <w:rPr>
          <w:rFonts w:ascii="PMingLiU" w:hAnsi="PMingLiU" w:cs="Arial"/>
          <w:b/>
          <w:kern w:val="2"/>
          <w:sz w:val="28"/>
          <w:szCs w:val="28"/>
          <w:lang w:val="en-GB" w:eastAsia="zh-TW"/>
        </w:rPr>
        <w:t>–</w:t>
      </w:r>
      <w:r w:rsidRPr="00C546D9">
        <w:rPr>
          <w:rFonts w:ascii="PMingLiU" w:hAnsi="PMingLiU" w:cs="Arial" w:hint="eastAsia"/>
          <w:b/>
          <w:bCs/>
          <w:sz w:val="28"/>
          <w:szCs w:val="28"/>
          <w:bdr w:val="nil"/>
          <w:lang w:val="en-GB" w:eastAsia="zh-TW"/>
        </w:rPr>
        <w:t xml:space="preserve"> </w:t>
      </w:r>
      <w:r w:rsidRPr="007A3AE7">
        <w:rPr>
          <w:rFonts w:ascii="PMingLiU" w:hAnsi="PMingLiU" w:cs="Arial" w:hint="eastAsia"/>
          <w:b/>
          <w:bCs/>
          <w:sz w:val="28"/>
          <w:szCs w:val="28"/>
          <w:bdr w:val="nil"/>
          <w:lang w:val="en-GB" w:eastAsia="zh-TW"/>
        </w:rPr>
        <w:t>瑞士頂級鐘錶製造商</w:t>
      </w:r>
    </w:p>
    <w:p w14:paraId="3F63339C" w14:textId="77777777" w:rsidR="00C546D9" w:rsidRPr="00C546D9" w:rsidRDefault="00C546D9" w:rsidP="00C546D9">
      <w:pPr>
        <w:spacing w:after="0" w:line="240" w:lineRule="auto"/>
        <w:jc w:val="both"/>
        <w:rPr>
          <w:rFonts w:ascii="PMingLiU" w:hAnsi="PMingLiU" w:cs="Arial"/>
          <w:bdr w:val="nil"/>
          <w:lang w:val="en-GB" w:eastAsia="zh-TW"/>
        </w:rPr>
      </w:pPr>
    </w:p>
    <w:p w14:paraId="5BBFB06D" w14:textId="77777777" w:rsidR="00C546D9" w:rsidRPr="007A3AE7" w:rsidRDefault="00C546D9" w:rsidP="00C546D9">
      <w:pPr>
        <w:spacing w:after="0" w:line="240" w:lineRule="auto"/>
        <w:jc w:val="both"/>
        <w:rPr>
          <w:rFonts w:ascii="PMingLiU" w:hAnsi="PMingLiU" w:cs="Arial"/>
          <w:lang w:val="en-GB" w:eastAsia="zh-TW"/>
        </w:rPr>
      </w:pPr>
      <w:r w:rsidRPr="007A3AE7">
        <w:rPr>
          <w:rFonts w:ascii="PMingLiU" w:hAnsi="PMingLiU" w:cs="Arial"/>
          <w:bdr w:val="nil"/>
          <w:lang w:val="en-US" w:eastAsia="zh-TW"/>
        </w:rPr>
        <w:t>近</w:t>
      </w:r>
      <w:r w:rsidRPr="00C546D9">
        <w:rPr>
          <w:rFonts w:ascii="PMingLiU" w:hAnsi="PMingLiU" w:cs="Arial"/>
          <w:bdr w:val="nil"/>
          <w:lang w:val="en-GB" w:eastAsia="zh-TW"/>
        </w:rPr>
        <w:t xml:space="preserve"> </w:t>
      </w:r>
      <w:r w:rsidRPr="00C546D9">
        <w:rPr>
          <w:rFonts w:ascii="Arial" w:eastAsia="Microsoft JhengHei" w:hAnsi="Arial" w:cs="Arial"/>
          <w:bdr w:val="nil"/>
          <w:lang w:val="en-GB" w:eastAsia="zh-TW"/>
        </w:rPr>
        <w:t xml:space="preserve">180 </w:t>
      </w:r>
      <w:r w:rsidRPr="007A3AE7">
        <w:rPr>
          <w:rFonts w:ascii="PMingLiU" w:hAnsi="PMingLiU" w:cs="Arial"/>
          <w:lang w:val="en-GB" w:eastAsia="zh-TW"/>
        </w:rPr>
        <w:t>年來</w:t>
      </w:r>
      <w:r w:rsidRPr="00C546D9">
        <w:rPr>
          <w:rFonts w:ascii="PMingLiU" w:hAnsi="PMingLiU" w:cs="Arial"/>
          <w:bdr w:val="nil"/>
          <w:lang w:val="en-GB" w:eastAsia="zh-TW"/>
        </w:rPr>
        <w:t>，</w:t>
      </w:r>
      <w:r w:rsidRPr="00C546D9">
        <w:rPr>
          <w:rFonts w:ascii="Arial" w:eastAsia="Microsoft JhengHei" w:hAnsi="Arial" w:cs="Arial"/>
          <w:bdr w:val="nil"/>
          <w:lang w:val="en-GB" w:eastAsia="zh-TW"/>
        </w:rPr>
        <w:t xml:space="preserve">L'Epée </w:t>
      </w:r>
      <w:r w:rsidRPr="007A3AE7">
        <w:rPr>
          <w:rFonts w:ascii="PMingLiU" w:hAnsi="PMingLiU" w:cs="Arial"/>
          <w:bdr w:val="nil"/>
          <w:lang w:val="en-GB" w:eastAsia="zh-TW"/>
        </w:rPr>
        <w:t>致力</w:t>
      </w:r>
      <w:r w:rsidRPr="007A3AE7">
        <w:rPr>
          <w:rFonts w:ascii="PMingLiU" w:hAnsi="PMingLiU" w:cs="Arial" w:hint="eastAsia"/>
          <w:bdr w:val="nil"/>
          <w:lang w:val="en-GB" w:eastAsia="zh-TW"/>
        </w:rPr>
        <w:t>打造</w:t>
      </w:r>
      <w:r w:rsidRPr="007A3AE7">
        <w:rPr>
          <w:rFonts w:ascii="PMingLiU" w:hAnsi="PMingLiU" w:cs="Arial"/>
          <w:lang w:val="en-GB" w:eastAsia="zh-TW"/>
        </w:rPr>
        <w:t>頂級時鐘</w:t>
      </w:r>
      <w:r w:rsidRPr="00C546D9">
        <w:rPr>
          <w:rFonts w:ascii="PMingLiU" w:hAnsi="PMingLiU" w:cs="Arial"/>
          <w:lang w:val="en-GB" w:eastAsia="zh-TW"/>
        </w:rPr>
        <w:t>，</w:t>
      </w:r>
      <w:r w:rsidRPr="007A3AE7">
        <w:rPr>
          <w:rFonts w:ascii="PMingLiU" w:hAnsi="PMingLiU" w:cs="Arial"/>
          <w:lang w:val="en-GB" w:eastAsia="zh-TW"/>
        </w:rPr>
        <w:t>始終堅持站在瑞士鐘錶製造的最前線。</w:t>
      </w:r>
      <w:r w:rsidRPr="007A3AE7">
        <w:rPr>
          <w:rFonts w:ascii="Arial" w:eastAsia="Microsoft JhengHei" w:hAnsi="Arial" w:cs="Arial"/>
          <w:kern w:val="2"/>
          <w:lang w:val="en-US" w:eastAsia="zh-TW"/>
        </w:rPr>
        <w:t>1839</w:t>
      </w:r>
      <w:r w:rsidRPr="007A3AE7">
        <w:rPr>
          <w:rFonts w:ascii="PMingLiU" w:hAnsi="PMingLiU" w:cs="Arial" w:hint="eastAsia"/>
          <w:lang w:val="en-US" w:eastAsia="zh-TW"/>
        </w:rPr>
        <w:t>年，</w:t>
      </w:r>
      <w:r w:rsidRPr="007A3AE7">
        <w:rPr>
          <w:rFonts w:ascii="Arial" w:eastAsia="Microsoft JhengHei" w:hAnsi="Arial" w:cs="Arial"/>
          <w:kern w:val="2"/>
          <w:lang w:val="en-US" w:eastAsia="zh-TW"/>
        </w:rPr>
        <w:t>Auguste L'Epée</w:t>
      </w:r>
      <w:r w:rsidRPr="007A3AE7">
        <w:rPr>
          <w:rFonts w:ascii="PMingLiU" w:hAnsi="PMingLiU" w:cs="Arial"/>
          <w:lang w:val="en-GB" w:eastAsia="zh-TW"/>
        </w:rPr>
        <w:t>在法國貝桑松創立</w:t>
      </w:r>
      <w:r w:rsidRPr="007A3AE7">
        <w:rPr>
          <w:rFonts w:ascii="Arial" w:eastAsia="Microsoft JhengHei" w:hAnsi="Arial" w:cs="Arial"/>
          <w:kern w:val="2"/>
          <w:lang w:val="en-US" w:eastAsia="zh-TW"/>
        </w:rPr>
        <w:t>L'Epée</w:t>
      </w:r>
      <w:r w:rsidRPr="007A3AE7">
        <w:rPr>
          <w:rFonts w:ascii="PMingLiU" w:hAnsi="PMingLiU" w:cs="Arial"/>
          <w:lang w:val="en-GB" w:eastAsia="zh-TW"/>
        </w:rPr>
        <w:t>錶廠，最初專精於生產音樂盒和腕錶零件，並以純手工打造零件</w:t>
      </w:r>
      <w:r w:rsidRPr="007A3AE7">
        <w:rPr>
          <w:rFonts w:ascii="PMingLiU" w:hAnsi="PMingLiU" w:cs="Arial"/>
          <w:kern w:val="2"/>
          <w:lang w:val="en-US" w:eastAsia="zh-TW"/>
        </w:rPr>
        <w:t>聞名一時</w:t>
      </w:r>
      <w:r w:rsidRPr="007A3AE7">
        <w:rPr>
          <w:rFonts w:ascii="PMingLiU" w:hAnsi="PMingLiU" w:cs="Arial"/>
          <w:lang w:val="en-GB" w:eastAsia="zh-TW"/>
        </w:rPr>
        <w:t>。</w:t>
      </w:r>
    </w:p>
    <w:p w14:paraId="63E02DBF" w14:textId="77777777" w:rsidR="00C546D9" w:rsidRPr="007A3AE7" w:rsidRDefault="00C546D9" w:rsidP="00C546D9">
      <w:pPr>
        <w:spacing w:after="0" w:line="240" w:lineRule="auto"/>
        <w:jc w:val="both"/>
        <w:rPr>
          <w:rFonts w:ascii="Arial" w:eastAsia="Microsoft JhengHei" w:hAnsi="Arial" w:cs="Arial"/>
          <w:bdr w:val="nil"/>
          <w:lang w:val="en-GB" w:eastAsia="zh-TW"/>
        </w:rPr>
      </w:pPr>
    </w:p>
    <w:p w14:paraId="2A47E4A9"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Arial" w:eastAsia="Microsoft JhengHei" w:hAnsi="Arial" w:cs="Arial"/>
          <w:kern w:val="2"/>
          <w:lang w:val="en-US" w:eastAsia="zh-TW"/>
        </w:rPr>
        <w:t>1850</w:t>
      </w:r>
      <w:r w:rsidRPr="007A3AE7">
        <w:rPr>
          <w:rFonts w:ascii="PMingLiU" w:hAnsi="PMingLiU" w:cs="Arial"/>
          <w:lang w:val="en-GB" w:eastAsia="zh-TW"/>
        </w:rPr>
        <w:t>年起，成為「平台擒縱</w:t>
      </w:r>
      <w:proofErr w:type="gramStart"/>
      <w:r w:rsidRPr="007A3AE7">
        <w:rPr>
          <w:rFonts w:ascii="PMingLiU" w:hAnsi="PMingLiU" w:cs="Arial"/>
          <w:lang w:val="en-GB" w:eastAsia="zh-TW"/>
        </w:rPr>
        <w:t>」(</w:t>
      </w:r>
      <w:proofErr w:type="gramEnd"/>
      <w:r w:rsidRPr="007A3AE7">
        <w:rPr>
          <w:rFonts w:ascii="Arial" w:eastAsia="Microsoft JhengHei" w:hAnsi="Arial" w:cs="Arial"/>
          <w:kern w:val="2"/>
          <w:lang w:val="en-US" w:eastAsia="zh-TW"/>
        </w:rPr>
        <w:t>platform escapement</w:t>
      </w:r>
      <w:r w:rsidRPr="007A3AE7">
        <w:rPr>
          <w:rFonts w:ascii="PMingLiU" w:hAnsi="PMingLiU" w:cs="Arial"/>
          <w:kern w:val="2"/>
          <w:lang w:val="en-US" w:eastAsia="zh-TW"/>
        </w:rPr>
        <w:t>) 的領導</w:t>
      </w:r>
      <w:r w:rsidRPr="007A3AE7">
        <w:rPr>
          <w:rFonts w:ascii="PMingLiU" w:hAnsi="PMingLiU" w:cs="Arial" w:hint="eastAsia"/>
          <w:kern w:val="2"/>
          <w:lang w:val="en-US" w:eastAsia="zh-TW"/>
        </w:rPr>
        <w:t>製造</w:t>
      </w:r>
      <w:r w:rsidRPr="007A3AE7">
        <w:rPr>
          <w:rFonts w:ascii="PMingLiU" w:hAnsi="PMingLiU" w:cs="Arial"/>
          <w:kern w:val="2"/>
          <w:lang w:val="en-US" w:eastAsia="zh-TW"/>
        </w:rPr>
        <w:t>廠</w:t>
      </w:r>
      <w:r w:rsidRPr="007A3AE7">
        <w:rPr>
          <w:rFonts w:ascii="PMingLiU" w:hAnsi="PMingLiU" w:cs="Arial"/>
          <w:lang w:val="en-GB" w:eastAsia="zh-TW"/>
        </w:rPr>
        <w:t>，專為鬧鐘、桌鐘和音樂腕錶打造調節器。也成為擁有眾多特殊擒縱專利的知名專業品牌，同時也是當時數間著名錶廠的主要擒縱器供應商。此外，</w:t>
      </w:r>
      <w:r w:rsidRPr="007A3AE7">
        <w:rPr>
          <w:rFonts w:ascii="Arial" w:eastAsia="Microsoft JhengHei" w:hAnsi="Arial" w:cs="Arial"/>
          <w:kern w:val="2"/>
          <w:lang w:val="en-US" w:eastAsia="zh-TW"/>
        </w:rPr>
        <w:t>L'Epée</w:t>
      </w:r>
      <w:r w:rsidRPr="007A3AE7">
        <w:rPr>
          <w:rFonts w:ascii="PMingLiU" w:hAnsi="PMingLiU" w:cs="Arial"/>
          <w:lang w:val="en-GB" w:eastAsia="zh-TW"/>
        </w:rPr>
        <w:t>於國際展覽中亦榮獲眾多金牌獎項的肯定。</w:t>
      </w:r>
    </w:p>
    <w:p w14:paraId="231BECEE"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Arial" w:eastAsia="Microsoft JhengHei" w:hAnsi="Arial" w:cs="Arial"/>
          <w:kern w:val="2"/>
          <w:lang w:val="en-US" w:eastAsia="zh-TW"/>
        </w:rPr>
        <w:t>20</w:t>
      </w:r>
      <w:r w:rsidRPr="007A3AE7">
        <w:rPr>
          <w:rFonts w:ascii="PMingLiU" w:hAnsi="PMingLiU" w:cs="Arial"/>
          <w:lang w:val="en-GB" w:eastAsia="zh-TW"/>
        </w:rPr>
        <w:t>世紀</w:t>
      </w:r>
      <w:r w:rsidRPr="007A3AE7">
        <w:rPr>
          <w:rFonts w:ascii="PMingLiU" w:hAnsi="PMingLiU" w:cs="Arial" w:hint="eastAsia"/>
          <w:lang w:val="en-GB" w:eastAsia="zh-TW"/>
        </w:rPr>
        <w:t>期間</w:t>
      </w:r>
      <w:r w:rsidRPr="007A3AE7">
        <w:rPr>
          <w:rFonts w:ascii="PMingLiU" w:hAnsi="PMingLiU" w:cs="Arial"/>
          <w:kern w:val="2"/>
          <w:lang w:val="en-US" w:eastAsia="zh-TW"/>
        </w:rPr>
        <w:t>，</w:t>
      </w:r>
      <w:r w:rsidRPr="007A3AE7">
        <w:rPr>
          <w:rFonts w:ascii="Arial" w:eastAsia="Microsoft JhengHei" w:hAnsi="Arial" w:cs="Arial"/>
          <w:kern w:val="2"/>
          <w:lang w:val="en-US" w:eastAsia="zh-TW"/>
        </w:rPr>
        <w:t>L'Epée</w:t>
      </w:r>
      <w:r w:rsidRPr="007A3AE7">
        <w:rPr>
          <w:rFonts w:ascii="PMingLiU" w:hAnsi="PMingLiU" w:cs="Arial" w:hint="eastAsia"/>
          <w:lang w:val="en-US" w:eastAsia="zh-TW"/>
        </w:rPr>
        <w:t>憑藉</w:t>
      </w:r>
      <w:r w:rsidRPr="007A3AE7">
        <w:rPr>
          <w:rFonts w:ascii="PMingLiU" w:hAnsi="PMingLiU" w:cs="Arial"/>
          <w:lang w:val="en-GB" w:eastAsia="zh-TW"/>
        </w:rPr>
        <w:t>卓越非凡的攜帶式座鐘聲名遠播，對許多人來說，</w:t>
      </w:r>
      <w:r w:rsidRPr="007A3AE7">
        <w:rPr>
          <w:rFonts w:ascii="Arial" w:eastAsia="Microsoft JhengHei" w:hAnsi="Arial" w:cs="Arial"/>
          <w:kern w:val="2"/>
          <w:lang w:val="en-US" w:eastAsia="zh-TW"/>
        </w:rPr>
        <w:t>L'Epée</w:t>
      </w:r>
      <w:r w:rsidRPr="007A3AE7">
        <w:rPr>
          <w:rFonts w:ascii="PMingLiU" w:hAnsi="PMingLiU" w:cs="Arial"/>
          <w:lang w:val="en-GB" w:eastAsia="zh-TW"/>
        </w:rPr>
        <w:t>的時鐘不僅代表著權勢與地位；它更成為法國政府贈送重要外賓的官方指定禮品。協和號超音速客機於</w:t>
      </w:r>
      <w:r w:rsidRPr="007A3AE7">
        <w:rPr>
          <w:rFonts w:ascii="Arial" w:eastAsia="Microsoft JhengHei" w:hAnsi="Arial" w:cs="Arial"/>
          <w:kern w:val="2"/>
          <w:lang w:val="en-US" w:eastAsia="zh-TW"/>
        </w:rPr>
        <w:t>1976</w:t>
      </w:r>
      <w:r w:rsidRPr="007A3AE7">
        <w:rPr>
          <w:rFonts w:ascii="PMingLiU" w:hAnsi="PMingLiU" w:cs="Arial"/>
          <w:lang w:val="en-GB" w:eastAsia="zh-TW"/>
        </w:rPr>
        <w:t>年投入商業飛行服務時，</w:t>
      </w:r>
      <w:r w:rsidRPr="007A3AE7">
        <w:rPr>
          <w:rFonts w:ascii="PMingLiU" w:hAnsi="PMingLiU" w:cs="Arial" w:hint="eastAsia"/>
          <w:lang w:val="en-GB" w:eastAsia="zh-TW"/>
        </w:rPr>
        <w:t>更採用</w:t>
      </w:r>
      <w:r w:rsidRPr="007A3AE7">
        <w:rPr>
          <w:rFonts w:ascii="Arial" w:eastAsia="Microsoft JhengHei" w:hAnsi="Arial" w:cs="Arial"/>
          <w:kern w:val="2"/>
          <w:lang w:val="en-US" w:eastAsia="zh-TW"/>
        </w:rPr>
        <w:t>L'Epée</w:t>
      </w:r>
      <w:r w:rsidRPr="007A3AE7">
        <w:rPr>
          <w:rFonts w:ascii="PMingLiU" w:hAnsi="PMingLiU" w:cs="Arial"/>
          <w:lang w:val="en-GB" w:eastAsia="zh-TW"/>
        </w:rPr>
        <w:t>的壁鐘為機艙設備，以便旅客</w:t>
      </w:r>
      <w:r w:rsidRPr="007A3AE7">
        <w:rPr>
          <w:rFonts w:ascii="PMingLiU" w:hAnsi="PMingLiU" w:cs="Arial" w:hint="eastAsia"/>
          <w:lang w:val="en-GB" w:eastAsia="zh-TW"/>
        </w:rPr>
        <w:t>判讀時間</w:t>
      </w:r>
      <w:r w:rsidRPr="007A3AE7">
        <w:rPr>
          <w:rFonts w:ascii="PMingLiU" w:hAnsi="PMingLiU" w:cs="Arial"/>
          <w:lang w:val="en-GB" w:eastAsia="zh-TW"/>
        </w:rPr>
        <w:t>。</w:t>
      </w:r>
      <w:r w:rsidRPr="007A3AE7">
        <w:rPr>
          <w:rFonts w:ascii="Arial" w:eastAsia="Microsoft JhengHei" w:hAnsi="Arial" w:cs="Arial"/>
          <w:kern w:val="2"/>
          <w:lang w:val="en-US" w:eastAsia="zh-TW"/>
        </w:rPr>
        <w:t>1994</w:t>
      </w:r>
      <w:r w:rsidRPr="007A3AE7">
        <w:rPr>
          <w:rFonts w:ascii="PMingLiU" w:hAnsi="PMingLiU" w:cs="Arial"/>
          <w:lang w:val="en-GB" w:eastAsia="zh-TW"/>
        </w:rPr>
        <w:t>年，</w:t>
      </w:r>
      <w:r w:rsidRPr="007A3AE7">
        <w:rPr>
          <w:rFonts w:ascii="Arial" w:eastAsia="Microsoft JhengHei" w:hAnsi="Arial" w:cs="Arial"/>
          <w:kern w:val="2"/>
          <w:lang w:val="en-US" w:eastAsia="zh-TW"/>
        </w:rPr>
        <w:t>L'Epée</w:t>
      </w:r>
      <w:r w:rsidRPr="007A3AE7">
        <w:rPr>
          <w:rFonts w:ascii="PMingLiU" w:hAnsi="PMingLiU" w:cs="Arial"/>
          <w:lang w:val="en-GB" w:eastAsia="zh-TW"/>
        </w:rPr>
        <w:t>藉由建造一座具有補償式鐘擺 (</w:t>
      </w:r>
      <w:r w:rsidRPr="007A3AE7">
        <w:rPr>
          <w:rFonts w:ascii="Arial" w:eastAsia="Microsoft JhengHei" w:hAnsi="Arial" w:cs="Arial"/>
          <w:kern w:val="2"/>
          <w:lang w:val="en-US" w:eastAsia="zh-TW"/>
        </w:rPr>
        <w:t>compensated pendulum</w:t>
      </w:r>
      <w:r w:rsidRPr="007A3AE7">
        <w:rPr>
          <w:rFonts w:ascii="PMingLiU" w:hAnsi="PMingLiU" w:cs="Arial"/>
          <w:kern w:val="2"/>
          <w:lang w:val="en-US" w:eastAsia="zh-TW"/>
        </w:rPr>
        <w:t>)</w:t>
      </w:r>
      <w:r w:rsidRPr="007A3AE7">
        <w:rPr>
          <w:rFonts w:ascii="PMingLiU" w:hAnsi="PMingLiU" w:cs="Arial" w:hint="eastAsia"/>
          <w:lang w:val="en-GB" w:eastAsia="zh-TW"/>
        </w:rPr>
        <w:t xml:space="preserve"> </w:t>
      </w:r>
      <w:r w:rsidRPr="007A3AE7">
        <w:rPr>
          <w:rFonts w:ascii="PMingLiU" w:hAnsi="PMingLiU" w:cs="Arial"/>
          <w:lang w:val="en-GB" w:eastAsia="zh-TW"/>
        </w:rPr>
        <w:t>的「</w:t>
      </w:r>
      <w:r w:rsidRPr="007A3AE7">
        <w:rPr>
          <w:rFonts w:ascii="Arial" w:eastAsia="Microsoft JhengHei" w:hAnsi="Arial" w:cs="Arial"/>
          <w:kern w:val="2"/>
          <w:lang w:val="en-US" w:eastAsia="zh-TW"/>
        </w:rPr>
        <w:t>Giant Regulator</w:t>
      </w:r>
      <w:r w:rsidRPr="007A3AE7">
        <w:rPr>
          <w:rFonts w:ascii="PMingLiU" w:hAnsi="PMingLiU" w:cs="Arial"/>
          <w:kern w:val="2"/>
          <w:lang w:val="en-US" w:eastAsia="zh-TW"/>
        </w:rPr>
        <w:t>」</w:t>
      </w:r>
      <w:r w:rsidRPr="007A3AE7">
        <w:rPr>
          <w:rFonts w:ascii="PMingLiU" w:hAnsi="PMingLiU" w:cs="Arial"/>
          <w:lang w:val="en-GB" w:eastAsia="zh-TW"/>
        </w:rPr>
        <w:t>，</w:t>
      </w:r>
      <w:r w:rsidRPr="007A3AE7">
        <w:rPr>
          <w:rFonts w:ascii="PMingLiU" w:hAnsi="PMingLiU" w:cs="Arial" w:hint="eastAsia"/>
          <w:lang w:val="en-GB" w:eastAsia="zh-TW"/>
        </w:rPr>
        <w:t>堪稱全球第一大</w:t>
      </w:r>
      <w:r w:rsidRPr="007A3AE7">
        <w:rPr>
          <w:rFonts w:ascii="PMingLiU" w:hAnsi="PMingLiU" w:cs="Arial"/>
          <w:lang w:val="en-GB" w:eastAsia="zh-TW"/>
        </w:rPr>
        <w:t>時鐘</w:t>
      </w:r>
      <w:r w:rsidRPr="007A3AE7">
        <w:rPr>
          <w:rFonts w:ascii="PMingLiU" w:hAnsi="PMingLiU" w:cs="Arial" w:hint="eastAsia"/>
          <w:lang w:val="en-GB" w:eastAsia="zh-TW"/>
        </w:rPr>
        <w:t>，</w:t>
      </w:r>
      <w:r w:rsidRPr="007A3AE7">
        <w:rPr>
          <w:rFonts w:ascii="PMingLiU" w:hAnsi="PMingLiU" w:cs="Arial"/>
          <w:lang w:val="en-GB" w:eastAsia="zh-TW"/>
        </w:rPr>
        <w:t>展現</w:t>
      </w:r>
      <w:r w:rsidRPr="007A3AE7">
        <w:rPr>
          <w:rFonts w:ascii="PMingLiU" w:hAnsi="PMingLiU" w:cs="Arial" w:hint="eastAsia"/>
          <w:lang w:val="en-GB" w:eastAsia="zh-TW"/>
        </w:rPr>
        <w:t>此品牌</w:t>
      </w:r>
      <w:r w:rsidRPr="007A3AE7">
        <w:rPr>
          <w:rFonts w:ascii="PMingLiU" w:hAnsi="PMingLiU" w:cs="Arial"/>
          <w:lang w:val="en-GB" w:eastAsia="zh-TW"/>
        </w:rPr>
        <w:t>對挑戰極限的渴望，製作過程也被列入金氏世界紀錄之中。</w:t>
      </w:r>
    </w:p>
    <w:p w14:paraId="015D2F85"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Arial" w:eastAsia="Microsoft JhengHei" w:hAnsi="Arial" w:cs="Arial"/>
          <w:kern w:val="2"/>
          <w:lang w:val="en-US" w:eastAsia="zh-TW"/>
        </w:rPr>
        <w:t>L'Epée 1839</w:t>
      </w:r>
      <w:r w:rsidRPr="007A3AE7">
        <w:rPr>
          <w:rFonts w:ascii="PMingLiU" w:hAnsi="PMingLiU" w:cs="Arial" w:hint="eastAsia"/>
          <w:kern w:val="2"/>
          <w:lang w:val="en-US" w:eastAsia="zh-TW"/>
        </w:rPr>
        <w:t>廠房</w:t>
      </w:r>
      <w:r w:rsidRPr="007A3AE7">
        <w:rPr>
          <w:rFonts w:ascii="PMingLiU" w:hAnsi="PMingLiU" w:cs="Arial"/>
          <w:lang w:val="en-GB" w:eastAsia="zh-TW"/>
        </w:rPr>
        <w:t>目前座落於瑞士侏儸山區的德萊蒙 (</w:t>
      </w:r>
      <w:proofErr w:type="spellStart"/>
      <w:r w:rsidRPr="007A3AE7">
        <w:rPr>
          <w:rFonts w:ascii="Arial" w:eastAsia="Microsoft JhengHei" w:hAnsi="Arial" w:cs="Arial"/>
          <w:kern w:val="2"/>
          <w:lang w:val="en-US" w:eastAsia="zh-TW"/>
        </w:rPr>
        <w:t>Delémont</w:t>
      </w:r>
      <w:proofErr w:type="spellEnd"/>
      <w:r w:rsidRPr="007A3AE7">
        <w:rPr>
          <w:rFonts w:ascii="PMingLiU" w:hAnsi="PMingLiU" w:cs="Arial"/>
          <w:lang w:val="en-GB" w:eastAsia="zh-TW"/>
        </w:rPr>
        <w:t>)。在</w:t>
      </w:r>
      <w:r w:rsidRPr="007A3AE7">
        <w:rPr>
          <w:rFonts w:ascii="Arial" w:eastAsia="Microsoft JhengHei" w:hAnsi="Arial" w:cs="Arial"/>
          <w:lang w:val="en-GB" w:eastAsia="zh-TW"/>
        </w:rPr>
        <w:t xml:space="preserve">CEO </w:t>
      </w:r>
      <w:r w:rsidRPr="007A3AE7">
        <w:rPr>
          <w:rFonts w:ascii="Arial" w:eastAsia="Microsoft JhengHei" w:hAnsi="Arial" w:cs="Arial"/>
          <w:kern w:val="2"/>
          <w:lang w:val="en-US" w:eastAsia="zh-TW"/>
        </w:rPr>
        <w:t>Arnaud Nicolas</w:t>
      </w:r>
      <w:r w:rsidRPr="007A3AE7">
        <w:rPr>
          <w:rFonts w:ascii="PMingLiU" w:hAnsi="PMingLiU" w:cs="Arial"/>
          <w:lang w:val="en-GB" w:eastAsia="zh-TW"/>
        </w:rPr>
        <w:t>的卓越領導之下，</w:t>
      </w:r>
      <w:r w:rsidRPr="007A3AE7">
        <w:rPr>
          <w:rFonts w:ascii="Arial" w:eastAsia="Microsoft JhengHei" w:hAnsi="Arial" w:cs="Arial"/>
          <w:kern w:val="2"/>
          <w:lang w:val="en-US" w:eastAsia="zh-TW"/>
        </w:rPr>
        <w:t>L'Epée 1839</w:t>
      </w:r>
      <w:r w:rsidRPr="007A3AE7">
        <w:rPr>
          <w:rFonts w:ascii="PMingLiU" w:hAnsi="PMingLiU" w:cs="Arial"/>
          <w:lang w:val="en-GB" w:eastAsia="zh-TW"/>
        </w:rPr>
        <w:t>發展出一系列與眾不同的桌鐘系列，完整囊括各式精緻時鐘。</w:t>
      </w:r>
    </w:p>
    <w:p w14:paraId="6EF4B89C"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系列涵蓋三大主題：</w:t>
      </w:r>
    </w:p>
    <w:p w14:paraId="3D5B3AD3"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 xml:space="preserve">創意藝術座鐘 </w:t>
      </w:r>
      <w:r w:rsidRPr="007A3AE7">
        <w:rPr>
          <w:rFonts w:ascii="PMingLiU" w:hAnsi="PMingLiU" w:cs="Arial"/>
          <w:lang w:val="en-GB" w:eastAsia="fr-CH"/>
        </w:rPr>
        <w:t xml:space="preserve">– </w:t>
      </w:r>
      <w:r w:rsidRPr="007A3AE7">
        <w:rPr>
          <w:rFonts w:ascii="PMingLiU" w:hAnsi="PMingLiU" w:cs="Arial"/>
          <w:lang w:val="en-GB" w:eastAsia="zh-TW"/>
        </w:rPr>
        <w:t>這些首屈一指的</w:t>
      </w:r>
      <w:r w:rsidRPr="007A3AE7">
        <w:rPr>
          <w:rFonts w:ascii="PMingLiU" w:hAnsi="PMingLiU" w:cs="Arial" w:hint="eastAsia"/>
          <w:lang w:val="en-GB" w:eastAsia="zh-TW"/>
        </w:rPr>
        <w:t>獨創</w:t>
      </w:r>
      <w:r w:rsidRPr="007A3AE7">
        <w:rPr>
          <w:rFonts w:ascii="PMingLiU" w:hAnsi="PMingLiU" w:cs="Arial"/>
          <w:lang w:val="en-GB" w:eastAsia="zh-TW"/>
        </w:rPr>
        <w:t>藝術座鐘通常與外部設計師攜手打造。即便是資深藏家</w:t>
      </w:r>
      <w:r w:rsidRPr="007A3AE7">
        <w:rPr>
          <w:rFonts w:ascii="PMingLiU" w:hAnsi="PMingLiU" w:cs="Arial" w:hint="eastAsia"/>
          <w:lang w:val="en-GB" w:eastAsia="zh-TW"/>
        </w:rPr>
        <w:t>見到作品，</w:t>
      </w:r>
      <w:r w:rsidRPr="007A3AE7">
        <w:rPr>
          <w:rFonts w:ascii="PMingLiU" w:hAnsi="PMingLiU" w:cs="Arial"/>
          <w:lang w:val="en-GB" w:eastAsia="zh-TW"/>
        </w:rPr>
        <w:t>仍能</w:t>
      </w:r>
      <w:r w:rsidRPr="007A3AE7">
        <w:rPr>
          <w:rFonts w:ascii="PMingLiU" w:hAnsi="PMingLiU" w:cs="Arial" w:hint="eastAsia"/>
          <w:lang w:val="en-GB" w:eastAsia="zh-TW"/>
        </w:rPr>
        <w:t>為之</w:t>
      </w:r>
      <w:r w:rsidRPr="007A3AE7">
        <w:rPr>
          <w:rFonts w:ascii="PMingLiU" w:hAnsi="PMingLiU" w:cs="Arial"/>
          <w:lang w:val="en-GB" w:eastAsia="zh-TW"/>
        </w:rPr>
        <w:t>撼動、大感驚艷，並從中獲得靈感。藝術座鐘旨在為汲汲尋覓或下意識深受獨一無二且卓爾不凡作品吸引的鐘錶迷而生。</w:t>
      </w:r>
    </w:p>
    <w:p w14:paraId="6FEC834C"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現代座鐘 – 無論是融合技術底蘊與現代設計的作品（</w:t>
      </w:r>
      <w:r w:rsidRPr="007A3AE7">
        <w:rPr>
          <w:rFonts w:ascii="Arial" w:eastAsia="Microsoft JhengHei" w:hAnsi="Arial" w:cs="Arial"/>
          <w:lang w:val="en-GB" w:eastAsia="zh-TW"/>
        </w:rPr>
        <w:t>Le Duel</w:t>
      </w:r>
      <w:r w:rsidRPr="007A3AE7">
        <w:rPr>
          <w:rFonts w:ascii="PMingLiU" w:hAnsi="PMingLiU" w:cs="Arial"/>
          <w:lang w:val="en-GB" w:eastAsia="zh-TW"/>
        </w:rPr>
        <w:t>、</w:t>
      </w:r>
      <w:r w:rsidRPr="007A3AE7">
        <w:rPr>
          <w:rFonts w:ascii="Arial" w:eastAsia="Microsoft JhengHei" w:hAnsi="Arial" w:cs="Arial"/>
          <w:lang w:val="en-GB" w:eastAsia="zh-TW"/>
        </w:rPr>
        <w:t>Duet</w:t>
      </w:r>
      <w:r w:rsidRPr="007A3AE7">
        <w:rPr>
          <w:rFonts w:ascii="PMingLiU" w:hAnsi="PMingLiU" w:cs="Arial"/>
          <w:lang w:val="en-GB" w:eastAsia="zh-TW"/>
        </w:rPr>
        <w:t>時鐘等），或前衛極簡的款式（</w:t>
      </w:r>
      <w:r w:rsidRPr="007A3AE7">
        <w:rPr>
          <w:rFonts w:ascii="Arial" w:eastAsia="Microsoft JhengHei" w:hAnsi="Arial" w:cs="Arial"/>
          <w:kern w:val="2"/>
          <w:lang w:val="en-US" w:eastAsia="zh-TW"/>
        </w:rPr>
        <w:t>La Tour</w:t>
      </w:r>
      <w:r w:rsidRPr="007A3AE7">
        <w:rPr>
          <w:rFonts w:ascii="PMingLiU" w:hAnsi="PMingLiU" w:cs="Arial"/>
          <w:lang w:val="en-GB" w:eastAsia="zh-TW"/>
        </w:rPr>
        <w:t>時鐘），皆具備逆跳小秒、動力儲存指示、月相顯示、陀飛輪、報時機制與萬年曆等複雜功能。</w:t>
      </w:r>
    </w:p>
    <w:p w14:paraId="5F75E1DC"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 xml:space="preserve">攜帶式座鐘 </w:t>
      </w:r>
      <w:r w:rsidRPr="007A3AE7">
        <w:rPr>
          <w:rFonts w:ascii="PMingLiU" w:hAnsi="PMingLiU" w:cs="Arial"/>
          <w:lang w:val="en-GB" w:eastAsia="fr-CH"/>
        </w:rPr>
        <w:t>–</w:t>
      </w:r>
      <w:r w:rsidRPr="007A3AE7">
        <w:rPr>
          <w:rFonts w:ascii="PMingLiU" w:hAnsi="PMingLiU" w:cs="Arial"/>
          <w:lang w:val="en-GB" w:eastAsia="zh-TW"/>
        </w:rPr>
        <w:t xml:space="preserve"> 又稱為「軍官鐘」。</w:t>
      </w:r>
      <w:r w:rsidRPr="007A3AE7">
        <w:rPr>
          <w:rFonts w:ascii="PMingLiU" w:hAnsi="PMingLiU" w:cs="Arial" w:hint="eastAsia"/>
          <w:lang w:val="en-GB" w:eastAsia="zh-TW"/>
        </w:rPr>
        <w:t>這些</w:t>
      </w:r>
      <w:r w:rsidRPr="007A3AE7">
        <w:rPr>
          <w:rFonts w:ascii="PMingLiU" w:hAnsi="PMingLiU" w:cs="Arial"/>
          <w:lang w:val="en-GB" w:eastAsia="zh-TW"/>
        </w:rPr>
        <w:t>經典座鐘</w:t>
      </w:r>
      <w:r w:rsidRPr="007A3AE7">
        <w:rPr>
          <w:rFonts w:ascii="PMingLiU" w:hAnsi="PMingLiU" w:cs="Arial" w:hint="eastAsia"/>
          <w:lang w:val="en-GB" w:eastAsia="zh-TW"/>
        </w:rPr>
        <w:t>在</w:t>
      </w:r>
      <w:r w:rsidRPr="007A3AE7">
        <w:rPr>
          <w:rFonts w:ascii="PMingLiU" w:hAnsi="PMingLiU" w:cs="Arial"/>
          <w:lang w:val="en-GB" w:eastAsia="zh-TW"/>
        </w:rPr>
        <w:t>承襲品牌傳統的同時，更兼具多項複雜功能：報時機制、三問報時、日曆、月相顯示、陀飛輪等。</w:t>
      </w:r>
    </w:p>
    <w:p w14:paraId="48669A73" w14:textId="77777777" w:rsidR="00C546D9" w:rsidRPr="007A3AE7" w:rsidRDefault="00C546D9" w:rsidP="00C546D9">
      <w:pPr>
        <w:widowControl w:val="0"/>
        <w:snapToGrid w:val="0"/>
        <w:spacing w:line="240" w:lineRule="auto"/>
        <w:jc w:val="both"/>
        <w:rPr>
          <w:rFonts w:ascii="PMingLiU" w:hAnsi="PMingLiU" w:cs="Arial"/>
          <w:lang w:val="en-GB" w:eastAsia="zh-TW"/>
        </w:rPr>
      </w:pPr>
      <w:r w:rsidRPr="007A3AE7">
        <w:rPr>
          <w:rFonts w:ascii="PMingLiU" w:hAnsi="PMingLiU" w:cs="Arial"/>
          <w:lang w:val="en-GB" w:eastAsia="zh-TW"/>
        </w:rPr>
        <w:t>所有設計與製作皆</w:t>
      </w:r>
      <w:r w:rsidRPr="007A3AE7">
        <w:rPr>
          <w:rFonts w:ascii="PMingLiU" w:hAnsi="PMingLiU" w:cs="Arial" w:hint="eastAsia"/>
          <w:lang w:val="en-GB" w:eastAsia="zh-TW"/>
        </w:rPr>
        <w:t>於</w:t>
      </w:r>
      <w:r w:rsidRPr="007A3AE7">
        <w:rPr>
          <w:rFonts w:ascii="Arial" w:eastAsia="Microsoft JhengHei" w:hAnsi="Arial" w:cs="Arial"/>
          <w:kern w:val="2"/>
          <w:lang w:val="en-US" w:eastAsia="zh-TW"/>
        </w:rPr>
        <w:t>L'Epée</w:t>
      </w:r>
      <w:r w:rsidRPr="007A3AE7">
        <w:rPr>
          <w:rFonts w:ascii="PMingLiU" w:hAnsi="PMingLiU" w:cs="Arial" w:hint="eastAsia"/>
          <w:kern w:val="2"/>
          <w:lang w:val="en-US" w:eastAsia="zh-TW"/>
        </w:rPr>
        <w:t>廠內</w:t>
      </w:r>
      <w:r w:rsidRPr="007A3AE7">
        <w:rPr>
          <w:rFonts w:ascii="PMingLiU" w:hAnsi="PMingLiU" w:cs="Arial"/>
          <w:lang w:val="en-GB" w:eastAsia="zh-TW"/>
        </w:rPr>
        <w:t>獨立操刀</w:t>
      </w:r>
      <w:r w:rsidRPr="007A3AE7">
        <w:rPr>
          <w:rFonts w:ascii="PMingLiU" w:hAnsi="PMingLiU" w:cs="Arial" w:hint="eastAsia"/>
          <w:lang w:val="en-GB" w:eastAsia="zh-TW"/>
        </w:rPr>
        <w:t>完成</w:t>
      </w:r>
      <w:r w:rsidRPr="007A3AE7">
        <w:rPr>
          <w:rFonts w:ascii="PMingLiU" w:hAnsi="PMingLiU" w:cs="Arial"/>
          <w:lang w:val="en-GB" w:eastAsia="zh-TW"/>
        </w:rPr>
        <w:t>。其技術實力、內外兼具的</w:t>
      </w:r>
      <w:r w:rsidRPr="007A3AE7">
        <w:rPr>
          <w:rFonts w:ascii="PMingLiU" w:hAnsi="PMingLiU" w:cs="Arial" w:hint="eastAsia"/>
          <w:lang w:val="en-GB" w:eastAsia="zh-TW"/>
        </w:rPr>
        <w:t>特質</w:t>
      </w:r>
      <w:r w:rsidRPr="007A3AE7">
        <w:rPr>
          <w:rFonts w:ascii="PMingLiU" w:hAnsi="PMingLiU" w:cs="Arial"/>
          <w:lang w:val="en-GB" w:eastAsia="zh-TW"/>
        </w:rPr>
        <w:t>、超長動力儲量與卓越的拋光打磨，共同成就</w:t>
      </w:r>
      <w:r w:rsidRPr="007A3AE7">
        <w:rPr>
          <w:rFonts w:ascii="PMingLiU" w:hAnsi="PMingLiU" w:cs="Arial" w:hint="eastAsia"/>
          <w:lang w:val="en-GB" w:eastAsia="zh-TW"/>
        </w:rPr>
        <w:t>了</w:t>
      </w:r>
      <w:r w:rsidRPr="007A3AE7">
        <w:rPr>
          <w:rFonts w:ascii="PMingLiU" w:hAnsi="PMingLiU" w:cs="Arial"/>
          <w:lang w:val="en-GB" w:eastAsia="zh-TW"/>
        </w:rPr>
        <w:t>品牌</w:t>
      </w:r>
      <w:r w:rsidRPr="007A3AE7">
        <w:rPr>
          <w:rFonts w:ascii="PMingLiU" w:hAnsi="PMingLiU" w:cs="Arial" w:hint="eastAsia"/>
          <w:lang w:val="en-GB" w:eastAsia="zh-TW"/>
        </w:rPr>
        <w:t>重要</w:t>
      </w:r>
      <w:r w:rsidRPr="007A3AE7">
        <w:rPr>
          <w:rFonts w:ascii="PMingLiU" w:hAnsi="PMingLiU" w:cs="Arial"/>
          <w:lang w:val="en-GB" w:eastAsia="zh-TW"/>
        </w:rPr>
        <w:t>經典特色。</w:t>
      </w:r>
    </w:p>
    <w:p w14:paraId="23400C57" w14:textId="77777777" w:rsidR="00C546D9" w:rsidRPr="007A3AE7" w:rsidRDefault="00C546D9" w:rsidP="00C546D9">
      <w:pPr>
        <w:pStyle w:val="Sansinterligne"/>
        <w:jc w:val="both"/>
        <w:rPr>
          <w:rFonts w:ascii="Arial" w:hAnsi="Arial"/>
          <w:color w:val="000000" w:themeColor="text1"/>
          <w:lang w:val="en-GB" w:eastAsia="zh-TW"/>
        </w:rPr>
      </w:pPr>
    </w:p>
    <w:p w14:paraId="6B2621EC" w14:textId="77777777" w:rsidR="00C546D9" w:rsidRPr="007A3AE7" w:rsidRDefault="00C546D9" w:rsidP="00C546D9">
      <w:pPr>
        <w:rPr>
          <w:rFonts w:ascii="Arial" w:hAnsi="Arial"/>
          <w:color w:val="000000" w:themeColor="text1"/>
          <w:lang w:val="en-GB" w:eastAsia="zh-TW"/>
        </w:rPr>
      </w:pPr>
      <w:r w:rsidRPr="007A3AE7">
        <w:rPr>
          <w:rFonts w:ascii="Arial" w:hAnsi="Arial"/>
          <w:color w:val="000000" w:themeColor="text1"/>
          <w:lang w:val="en-GB" w:eastAsia="zh-TW"/>
        </w:rPr>
        <w:br w:type="page"/>
      </w:r>
    </w:p>
    <w:p w14:paraId="30F03D0B" w14:textId="77777777" w:rsidR="00C546D9" w:rsidRPr="00930F9B" w:rsidRDefault="00C546D9" w:rsidP="00C546D9">
      <w:pPr>
        <w:spacing w:line="240" w:lineRule="auto"/>
        <w:jc w:val="center"/>
        <w:rPr>
          <w:rFonts w:ascii="PMingLiU" w:hAnsi="PMingLiU" w:cs="Arial"/>
          <w:b/>
          <w:bCs/>
          <w:sz w:val="28"/>
          <w:szCs w:val="28"/>
          <w:lang w:val="en-GB" w:eastAsia="zh-TW"/>
        </w:rPr>
      </w:pPr>
      <w:r w:rsidRPr="00930F9B">
        <w:rPr>
          <w:rFonts w:ascii="Arial" w:eastAsia="Arial" w:hAnsi="Arial" w:cs="Arial"/>
          <w:b/>
          <w:bCs/>
          <w:sz w:val="28"/>
          <w:szCs w:val="28"/>
          <w:lang w:val="en-GB" w:eastAsia="zh-TW"/>
        </w:rPr>
        <w:lastRenderedPageBreak/>
        <w:t xml:space="preserve">MB&amp;F </w:t>
      </w:r>
      <w:r w:rsidRPr="00930F9B">
        <w:rPr>
          <w:rFonts w:ascii="PMingLiU" w:hAnsi="PMingLiU" w:cs="Arial"/>
          <w:b/>
          <w:bCs/>
          <w:sz w:val="28"/>
          <w:szCs w:val="28"/>
          <w:lang w:val="en-GB" w:eastAsia="zh-TW"/>
        </w:rPr>
        <w:t xml:space="preserve">– </w:t>
      </w:r>
      <w:r w:rsidRPr="007A3AE7">
        <w:rPr>
          <w:rFonts w:ascii="PMingLiU" w:hAnsi="PMingLiU" w:cs="MS Gothic" w:hint="eastAsia"/>
          <w:b/>
          <w:bCs/>
          <w:sz w:val="28"/>
          <w:szCs w:val="28"/>
          <w:lang w:val="de-CH" w:eastAsia="zh-TW"/>
        </w:rPr>
        <w:t>概念實驗室的起源</w:t>
      </w:r>
    </w:p>
    <w:p w14:paraId="0B628E77" w14:textId="77777777" w:rsidR="00C546D9" w:rsidRPr="00930F9B" w:rsidRDefault="00C546D9" w:rsidP="00C546D9">
      <w:pPr>
        <w:spacing w:after="0" w:line="240" w:lineRule="auto"/>
        <w:jc w:val="both"/>
        <w:rPr>
          <w:rFonts w:ascii="Arial" w:eastAsia="Arial" w:hAnsi="Arial" w:cs="Arial"/>
          <w:sz w:val="20"/>
          <w:szCs w:val="20"/>
          <w:lang w:val="en-GB" w:eastAsia="zh-TW"/>
        </w:rPr>
      </w:pPr>
    </w:p>
    <w:p w14:paraId="5F0018EF" w14:textId="77777777" w:rsidR="00C546D9" w:rsidRPr="00930F9B" w:rsidRDefault="00C546D9" w:rsidP="00C546D9">
      <w:pPr>
        <w:spacing w:line="240" w:lineRule="auto"/>
        <w:jc w:val="both"/>
        <w:rPr>
          <w:rFonts w:ascii="Arial" w:hAnsi="Arial" w:cs="Arial"/>
          <w:lang w:val="en-GB" w:eastAsia="zh-TW"/>
        </w:rPr>
      </w:pPr>
      <w:r w:rsidRPr="00930F9B">
        <w:rPr>
          <w:rFonts w:ascii="Arial" w:hAnsi="Arial" w:cs="Arial" w:hint="eastAsia"/>
          <w:lang w:val="en-GB" w:eastAsia="zh-TW"/>
        </w:rPr>
        <w:t>MB</w:t>
      </w:r>
      <w:r w:rsidRPr="00930F9B">
        <w:rPr>
          <w:rFonts w:ascii="Arial" w:hAnsi="Arial" w:cs="Arial"/>
          <w:lang w:val="en-GB" w:eastAsia="zh-TW"/>
        </w:rPr>
        <w:t>&amp;</w:t>
      </w:r>
      <w:r w:rsidRPr="00930F9B">
        <w:rPr>
          <w:rFonts w:ascii="Arial" w:hAnsi="Arial" w:cs="Arial" w:hint="eastAsia"/>
          <w:lang w:val="en-GB" w:eastAsia="zh-TW"/>
        </w:rPr>
        <w:t>F</w:t>
      </w:r>
      <w:r w:rsidRPr="007A3AE7">
        <w:rPr>
          <w:rFonts w:ascii="Arial" w:hAnsi="Arial" w:cs="Arial" w:hint="eastAsia"/>
          <w:lang w:val="en-GB" w:eastAsia="zh-TW"/>
        </w:rPr>
        <w:t>成立於</w:t>
      </w:r>
      <w:r w:rsidRPr="00930F9B">
        <w:rPr>
          <w:rFonts w:ascii="Arial" w:hAnsi="Arial" w:cs="Arial" w:hint="eastAsia"/>
          <w:lang w:val="en-GB" w:eastAsia="zh-TW"/>
        </w:rPr>
        <w:t>2005</w:t>
      </w:r>
      <w:r w:rsidRPr="007A3AE7">
        <w:rPr>
          <w:rFonts w:ascii="Arial" w:hAnsi="Arial" w:cs="Arial" w:hint="eastAsia"/>
          <w:lang w:val="en-GB" w:eastAsia="zh-TW"/>
        </w:rPr>
        <w:t>年</w:t>
      </w:r>
      <w:r w:rsidRPr="00930F9B">
        <w:rPr>
          <w:rFonts w:ascii="Arial" w:hAnsi="Arial" w:cs="Arial" w:hint="eastAsia"/>
          <w:lang w:val="en-GB" w:eastAsia="zh-TW"/>
        </w:rPr>
        <w:t>，</w:t>
      </w:r>
      <w:r w:rsidRPr="007A3AE7">
        <w:rPr>
          <w:rFonts w:ascii="Arial" w:hAnsi="Arial" w:cs="Arial" w:hint="eastAsia"/>
          <w:lang w:val="en-GB" w:eastAsia="zh-TW"/>
        </w:rPr>
        <w:t>是世界上第一個鐘錶概念實驗室。</w:t>
      </w:r>
      <w:r w:rsidRPr="00930F9B">
        <w:rPr>
          <w:rFonts w:ascii="Arial" w:hAnsi="Arial" w:cs="Arial" w:hint="eastAsia"/>
          <w:lang w:val="en-GB" w:eastAsia="zh-TW"/>
        </w:rPr>
        <w:t xml:space="preserve"> MB</w:t>
      </w:r>
      <w:r w:rsidRPr="00930F9B">
        <w:rPr>
          <w:rFonts w:ascii="Arial" w:hAnsi="Arial" w:cs="Arial"/>
          <w:lang w:val="en-GB" w:eastAsia="zh-TW"/>
        </w:rPr>
        <w:t>&amp;</w:t>
      </w:r>
      <w:r w:rsidRPr="00930F9B">
        <w:rPr>
          <w:rFonts w:ascii="Arial" w:hAnsi="Arial" w:cs="Arial" w:hint="eastAsia"/>
          <w:lang w:val="en-GB" w:eastAsia="zh-TW"/>
        </w:rPr>
        <w:t>F</w:t>
      </w:r>
      <w:r w:rsidRPr="007A3AE7">
        <w:rPr>
          <w:rFonts w:ascii="Arial" w:hAnsi="Arial" w:cs="Arial" w:hint="eastAsia"/>
          <w:lang w:val="en-GB" w:eastAsia="zh-TW"/>
        </w:rPr>
        <w:t>憑藉將近</w:t>
      </w:r>
      <w:r w:rsidRPr="00930F9B">
        <w:rPr>
          <w:rFonts w:ascii="Arial" w:hAnsi="Arial" w:cs="Arial" w:hint="eastAsia"/>
          <w:lang w:val="en-GB" w:eastAsia="zh-TW"/>
        </w:rPr>
        <w:t>20</w:t>
      </w:r>
      <w:r w:rsidRPr="007A3AE7">
        <w:rPr>
          <w:rFonts w:ascii="Arial" w:hAnsi="Arial" w:cs="Arial" w:hint="eastAsia"/>
          <w:lang w:val="en-GB" w:eastAsia="zh-TW"/>
        </w:rPr>
        <w:t>款出色的機芯</w:t>
      </w:r>
      <w:r w:rsidRPr="00930F9B">
        <w:rPr>
          <w:rFonts w:ascii="Arial" w:hAnsi="Arial" w:cs="Arial" w:hint="eastAsia"/>
          <w:lang w:val="en-GB" w:eastAsia="zh-TW"/>
        </w:rPr>
        <w:t>，</w:t>
      </w:r>
      <w:r w:rsidRPr="007A3AE7">
        <w:rPr>
          <w:rFonts w:ascii="Arial" w:hAnsi="Arial" w:cs="Arial" w:hint="eastAsia"/>
          <w:lang w:val="en-GB" w:eastAsia="zh-TW"/>
        </w:rPr>
        <w:t>成就廣受好評的</w:t>
      </w:r>
      <w:r w:rsidRPr="00930F9B">
        <w:rPr>
          <w:rFonts w:ascii="Arial" w:hAnsi="Arial" w:cs="Arial"/>
          <w:lang w:val="en-GB" w:eastAsia="zh-TW"/>
        </w:rPr>
        <w:t>Horological</w:t>
      </w:r>
      <w:r w:rsidRPr="00930F9B">
        <w:rPr>
          <w:rFonts w:ascii="Arial" w:hAnsi="Arial" w:cs="Arial" w:hint="eastAsia"/>
          <w:lang w:val="en-GB" w:eastAsia="zh-TW"/>
        </w:rPr>
        <w:t xml:space="preserve"> </w:t>
      </w:r>
      <w:r w:rsidRPr="00930F9B">
        <w:rPr>
          <w:rFonts w:ascii="Arial" w:hAnsi="Arial" w:cs="Arial"/>
          <w:lang w:val="en-GB" w:eastAsia="zh-TW"/>
        </w:rPr>
        <w:t>Machines</w:t>
      </w:r>
      <w:r w:rsidRPr="007A3AE7">
        <w:rPr>
          <w:rFonts w:ascii="Arial" w:hAnsi="Arial" w:cs="Arial" w:hint="eastAsia"/>
          <w:lang w:val="en-GB" w:eastAsia="zh-TW"/>
        </w:rPr>
        <w:t>與</w:t>
      </w:r>
      <w:r w:rsidRPr="00930F9B">
        <w:rPr>
          <w:rFonts w:ascii="Arial" w:hAnsi="Arial" w:cs="Arial" w:hint="eastAsia"/>
          <w:lang w:val="en-GB" w:eastAsia="zh-TW"/>
        </w:rPr>
        <w:t xml:space="preserve"> </w:t>
      </w:r>
      <w:r w:rsidRPr="00930F9B">
        <w:rPr>
          <w:rFonts w:ascii="Arial" w:hAnsi="Arial" w:cs="Arial"/>
          <w:lang w:val="en-GB" w:eastAsia="zh-TW"/>
        </w:rPr>
        <w:t>Legacy</w:t>
      </w:r>
      <w:r w:rsidRPr="00930F9B">
        <w:rPr>
          <w:rFonts w:ascii="Arial" w:hAnsi="Arial" w:cs="Arial" w:hint="eastAsia"/>
          <w:lang w:val="en-GB" w:eastAsia="zh-TW"/>
        </w:rPr>
        <w:t xml:space="preserve"> </w:t>
      </w:r>
      <w:r w:rsidRPr="00930F9B">
        <w:rPr>
          <w:rFonts w:ascii="Arial" w:hAnsi="Arial" w:cs="Arial"/>
          <w:lang w:val="en-GB" w:eastAsia="zh-TW"/>
        </w:rPr>
        <w:t xml:space="preserve">Machines </w:t>
      </w:r>
      <w:r w:rsidRPr="007A3AE7">
        <w:rPr>
          <w:rFonts w:ascii="Arial" w:hAnsi="Arial" w:cs="Arial" w:hint="eastAsia"/>
          <w:lang w:val="en-GB" w:eastAsia="zh-TW"/>
        </w:rPr>
        <w:t>兩大系列基礎</w:t>
      </w:r>
      <w:r w:rsidRPr="00930F9B">
        <w:rPr>
          <w:rFonts w:ascii="Arial" w:hAnsi="Arial" w:cs="Arial" w:hint="eastAsia"/>
          <w:lang w:val="en-GB" w:eastAsia="zh-TW"/>
        </w:rPr>
        <w:t>，</w:t>
      </w:r>
      <w:r w:rsidRPr="007A3AE7">
        <w:rPr>
          <w:rFonts w:ascii="Arial" w:hAnsi="Arial" w:cs="Arial" w:hint="eastAsia"/>
          <w:lang w:val="en-GB" w:eastAsia="zh-TW"/>
        </w:rPr>
        <w:t>並且持續遵循創辦人和創意總監</w:t>
      </w:r>
      <w:r w:rsidRPr="00930F9B">
        <w:rPr>
          <w:rFonts w:ascii="Arial" w:hAnsi="Arial" w:cs="Arial" w:hint="eastAsia"/>
          <w:lang w:val="en-GB" w:eastAsia="zh-TW"/>
        </w:rPr>
        <w:t>Maximil</w:t>
      </w:r>
      <w:r w:rsidRPr="00930F9B">
        <w:rPr>
          <w:rFonts w:ascii="Arial" w:hAnsi="Arial" w:cs="Arial"/>
          <w:lang w:val="en-GB" w:eastAsia="zh-TW"/>
        </w:rPr>
        <w:t>i</w:t>
      </w:r>
      <w:r w:rsidRPr="00930F9B">
        <w:rPr>
          <w:rFonts w:ascii="Arial" w:hAnsi="Arial" w:cs="Arial" w:hint="eastAsia"/>
          <w:lang w:val="en-GB" w:eastAsia="zh-TW"/>
        </w:rPr>
        <w:t>an</w:t>
      </w:r>
      <w:r w:rsidRPr="00930F9B">
        <w:rPr>
          <w:rFonts w:ascii="Arial" w:hAnsi="Arial" w:cs="Arial"/>
          <w:lang w:val="en-GB" w:eastAsia="zh-TW"/>
        </w:rPr>
        <w:t xml:space="preserve"> </w:t>
      </w:r>
      <w:proofErr w:type="spellStart"/>
      <w:r w:rsidRPr="00930F9B">
        <w:rPr>
          <w:rFonts w:ascii="Arial" w:hAnsi="Arial" w:cs="Arial"/>
          <w:lang w:val="en-GB" w:eastAsia="zh-TW"/>
        </w:rPr>
        <w:t>Büsser</w:t>
      </w:r>
      <w:proofErr w:type="spellEnd"/>
      <w:r w:rsidRPr="007A3AE7">
        <w:rPr>
          <w:rFonts w:ascii="Arial" w:hAnsi="Arial" w:cs="Arial" w:hint="eastAsia"/>
          <w:lang w:val="en-GB" w:eastAsia="zh-TW"/>
        </w:rPr>
        <w:t>的構想</w:t>
      </w:r>
      <w:r w:rsidRPr="00930F9B">
        <w:rPr>
          <w:rFonts w:ascii="Arial" w:hAnsi="Arial" w:cs="Arial" w:hint="eastAsia"/>
          <w:lang w:val="en-GB" w:eastAsia="zh-TW"/>
        </w:rPr>
        <w:t>，</w:t>
      </w:r>
      <w:r w:rsidRPr="007A3AE7">
        <w:rPr>
          <w:rFonts w:ascii="Arial" w:hAnsi="Arial" w:cs="Arial" w:hint="eastAsia"/>
          <w:lang w:val="en-GB" w:eastAsia="zh-TW"/>
        </w:rPr>
        <w:t>通過解構傳統製錶技術來創造</w:t>
      </w:r>
      <w:r w:rsidRPr="00930F9B">
        <w:rPr>
          <w:rFonts w:ascii="Arial" w:hAnsi="Arial" w:cs="Arial" w:hint="eastAsia"/>
          <w:lang w:val="en-GB" w:eastAsia="zh-TW"/>
        </w:rPr>
        <w:t>3D</w:t>
      </w:r>
      <w:r w:rsidRPr="007A3AE7">
        <w:rPr>
          <w:rFonts w:ascii="Arial" w:hAnsi="Arial" w:cs="Arial" w:hint="eastAsia"/>
          <w:lang w:val="en-GB" w:eastAsia="zh-TW"/>
        </w:rPr>
        <w:t>動能藝術。</w:t>
      </w:r>
    </w:p>
    <w:p w14:paraId="21C98163" w14:textId="77777777" w:rsidR="00C546D9" w:rsidRPr="007A3AE7" w:rsidRDefault="00C546D9" w:rsidP="00C546D9">
      <w:pPr>
        <w:spacing w:line="240" w:lineRule="auto"/>
        <w:jc w:val="both"/>
        <w:rPr>
          <w:rFonts w:ascii="Arial" w:hAnsi="Arial" w:cs="Arial"/>
          <w:lang w:val="en-GB" w:eastAsia="zh-TW"/>
        </w:rPr>
      </w:pPr>
      <w:r w:rsidRPr="007A3AE7">
        <w:rPr>
          <w:rFonts w:ascii="Arial" w:hAnsi="Arial" w:cs="Arial" w:hint="eastAsia"/>
          <w:lang w:val="en-GB" w:eastAsia="zh-TW"/>
        </w:rPr>
        <w:t>在經歷</w:t>
      </w:r>
      <w:r w:rsidRPr="00930F9B">
        <w:rPr>
          <w:rFonts w:ascii="Arial" w:hAnsi="Arial" w:cs="Arial"/>
          <w:lang w:val="en-GB" w:eastAsia="zh-TW"/>
        </w:rPr>
        <w:t>15</w:t>
      </w:r>
      <w:r w:rsidRPr="007A3AE7">
        <w:rPr>
          <w:rFonts w:ascii="Arial" w:hAnsi="Arial" w:cs="Arial" w:hint="eastAsia"/>
          <w:lang w:val="en-GB" w:eastAsia="zh-TW"/>
        </w:rPr>
        <w:t>年管理知名鐘錶品牌後</w:t>
      </w:r>
      <w:r w:rsidRPr="00930F9B">
        <w:rPr>
          <w:rFonts w:ascii="Arial" w:hAnsi="Arial" w:cs="Arial" w:hint="eastAsia"/>
          <w:lang w:val="en-GB" w:eastAsia="zh-TW"/>
        </w:rPr>
        <w:t>，</w:t>
      </w:r>
      <w:r w:rsidRPr="00930F9B">
        <w:rPr>
          <w:rFonts w:ascii="Arial" w:hAnsi="Arial" w:cs="Arial"/>
          <w:lang w:val="en-GB" w:eastAsia="zh-TW"/>
        </w:rPr>
        <w:t xml:space="preserve">Maximilian </w:t>
      </w:r>
      <w:proofErr w:type="spellStart"/>
      <w:r w:rsidRPr="00930F9B">
        <w:rPr>
          <w:rFonts w:ascii="Arial" w:hAnsi="Arial" w:cs="Arial"/>
          <w:lang w:val="en-GB" w:eastAsia="zh-TW"/>
        </w:rPr>
        <w:t>Büsser</w:t>
      </w:r>
      <w:proofErr w:type="spellEnd"/>
      <w:r w:rsidRPr="007A3AE7">
        <w:rPr>
          <w:rFonts w:ascii="Arial" w:hAnsi="Arial" w:cs="Arial" w:hint="eastAsia"/>
          <w:lang w:val="en-GB" w:eastAsia="zh-TW"/>
        </w:rPr>
        <w:t>於</w:t>
      </w:r>
      <w:r w:rsidRPr="00930F9B">
        <w:rPr>
          <w:rFonts w:ascii="Arial" w:hAnsi="Arial" w:cs="Arial"/>
          <w:lang w:val="en-GB" w:eastAsia="zh-TW"/>
        </w:rPr>
        <w:t>2005</w:t>
      </w:r>
      <w:r w:rsidRPr="007A3AE7">
        <w:rPr>
          <w:rFonts w:ascii="Arial" w:hAnsi="Arial" w:cs="Arial" w:hint="eastAsia"/>
          <w:lang w:val="en-GB" w:eastAsia="zh-TW"/>
        </w:rPr>
        <w:t>年辭去</w:t>
      </w:r>
      <w:r w:rsidRPr="00930F9B">
        <w:rPr>
          <w:rFonts w:ascii="Arial" w:hAnsi="Arial" w:cs="Arial"/>
          <w:lang w:val="en-GB" w:eastAsia="zh-TW"/>
        </w:rPr>
        <w:t>Harry Winston</w:t>
      </w:r>
      <w:r w:rsidRPr="007A3AE7">
        <w:rPr>
          <w:rFonts w:ascii="Arial" w:hAnsi="Arial" w:cs="Arial" w:hint="eastAsia"/>
          <w:lang w:val="en-GB" w:eastAsia="zh-TW"/>
        </w:rPr>
        <w:t>董事總經理一職並創立的</w:t>
      </w:r>
      <w:r w:rsidRPr="00930F9B">
        <w:rPr>
          <w:rFonts w:ascii="Arial" w:hAnsi="Arial" w:cs="Arial"/>
          <w:lang w:val="en-GB" w:eastAsia="zh-TW"/>
        </w:rPr>
        <w:t>MB&amp;F</w:t>
      </w:r>
      <w:r w:rsidRPr="00930F9B">
        <w:rPr>
          <w:rFonts w:ascii="Arial" w:hAnsi="Arial" w:cs="Arial" w:hint="eastAsia"/>
          <w:lang w:val="en-GB" w:eastAsia="zh-TW"/>
        </w:rPr>
        <w:t>，</w:t>
      </w:r>
      <w:r w:rsidRPr="007A3AE7">
        <w:rPr>
          <w:rFonts w:ascii="Arial" w:hAnsi="Arial" w:cs="Arial" w:hint="eastAsia"/>
          <w:lang w:val="en-GB" w:eastAsia="zh-TW"/>
        </w:rPr>
        <w:t>也就是</w:t>
      </w:r>
      <w:r w:rsidRPr="00930F9B">
        <w:rPr>
          <w:rFonts w:ascii="Arial" w:hAnsi="Arial" w:cs="Arial"/>
          <w:lang w:val="en-GB" w:eastAsia="zh-TW"/>
        </w:rPr>
        <w:t xml:space="preserve">Maximilian </w:t>
      </w:r>
      <w:proofErr w:type="spellStart"/>
      <w:r w:rsidRPr="00930F9B">
        <w:rPr>
          <w:rFonts w:ascii="Arial" w:hAnsi="Arial" w:cs="Arial"/>
          <w:lang w:val="en-GB" w:eastAsia="zh-TW"/>
        </w:rPr>
        <w:t>Büsser</w:t>
      </w:r>
      <w:proofErr w:type="spellEnd"/>
      <w:r w:rsidRPr="00930F9B">
        <w:rPr>
          <w:rFonts w:ascii="Arial" w:hAnsi="Arial" w:cs="Arial"/>
          <w:lang w:val="en-GB" w:eastAsia="zh-TW"/>
        </w:rPr>
        <w:t xml:space="preserve"> &amp; Friends</w:t>
      </w:r>
      <w:r w:rsidRPr="007A3AE7">
        <w:rPr>
          <w:rFonts w:ascii="Arial" w:hAnsi="Arial" w:cs="Arial" w:hint="eastAsia"/>
          <w:lang w:val="en-GB" w:eastAsia="zh-TW"/>
        </w:rPr>
        <w:t>。</w:t>
      </w:r>
      <w:r w:rsidRPr="007A3AE7">
        <w:rPr>
          <w:rFonts w:ascii="Arial" w:hAnsi="Arial" w:cs="Arial"/>
          <w:lang w:val="en-GB" w:eastAsia="zh-TW"/>
        </w:rPr>
        <w:t>MB&amp;F</w:t>
      </w:r>
      <w:r w:rsidRPr="007A3AE7">
        <w:rPr>
          <w:rFonts w:ascii="Arial" w:hAnsi="Arial" w:cs="Arial" w:hint="eastAsia"/>
          <w:lang w:val="en-GB" w:eastAsia="zh-TW"/>
        </w:rPr>
        <w:t>是一間藝術及微工程概念實驗室，並透過一群出眾的獨立鐘錶專家，共同致力於設計及製造出極具創意且重要的概念手錶。與這些菁英共同合作研發，讓</w:t>
      </w:r>
      <w:r w:rsidRPr="007A3AE7">
        <w:rPr>
          <w:rFonts w:ascii="Arial" w:hAnsi="Arial" w:cs="Arial"/>
          <w:lang w:val="en-GB" w:eastAsia="zh-TW"/>
        </w:rPr>
        <w:t>Max</w:t>
      </w:r>
      <w:r w:rsidRPr="007A3AE7">
        <w:rPr>
          <w:rFonts w:ascii="Arial" w:hAnsi="Arial" w:cs="Arial" w:hint="eastAsia"/>
          <w:lang w:val="en-GB" w:eastAsia="zh-TW"/>
        </w:rPr>
        <w:t>相當樂在其中。</w:t>
      </w:r>
    </w:p>
    <w:p w14:paraId="6EB067CF" w14:textId="77777777" w:rsidR="00B07A1F" w:rsidRPr="00B07A1F" w:rsidRDefault="00B07A1F" w:rsidP="00B07A1F">
      <w:pPr>
        <w:spacing w:line="240" w:lineRule="auto"/>
        <w:jc w:val="both"/>
        <w:rPr>
          <w:rFonts w:ascii="Arial" w:hAnsi="Arial" w:cs="Arial"/>
          <w:lang w:val="en-GB" w:eastAsia="zh-TW"/>
        </w:rPr>
      </w:pPr>
      <w:r w:rsidRPr="00B07A1F">
        <w:rPr>
          <w:rFonts w:ascii="Arial" w:hAnsi="Arial" w:cs="Arial"/>
          <w:lang w:val="en-GB" w:eastAsia="zh-TW"/>
        </w:rPr>
        <w:t>2007</w:t>
      </w:r>
      <w:r w:rsidRPr="00B07A1F">
        <w:rPr>
          <w:rFonts w:ascii="Arial" w:hAnsi="Arial" w:cs="Arial" w:hint="eastAsia"/>
          <w:lang w:val="en-GB" w:eastAsia="zh-TW"/>
        </w:rPr>
        <w:t>年，</w:t>
      </w:r>
      <w:r w:rsidRPr="00B07A1F">
        <w:rPr>
          <w:rFonts w:ascii="Arial" w:hAnsi="Arial" w:cs="Arial"/>
          <w:lang w:val="en-GB" w:eastAsia="zh-TW"/>
        </w:rPr>
        <w:t>MB&amp;F</w:t>
      </w:r>
      <w:r w:rsidRPr="00B07A1F">
        <w:rPr>
          <w:rFonts w:ascii="Arial" w:hAnsi="Arial" w:cs="Arial" w:hint="eastAsia"/>
          <w:lang w:val="en-GB" w:eastAsia="zh-TW"/>
        </w:rPr>
        <w:t>推出第一款</w:t>
      </w:r>
      <w:r w:rsidRPr="00B07A1F">
        <w:rPr>
          <w:rFonts w:ascii="Arial" w:hAnsi="Arial" w:cs="Arial"/>
          <w:lang w:val="en-GB" w:eastAsia="zh-TW"/>
        </w:rPr>
        <w:t>Horological Machine</w:t>
      </w:r>
      <w:r w:rsidRPr="00B07A1F">
        <w:rPr>
          <w:rFonts w:ascii="Arial" w:hAnsi="Arial" w:cs="Arial" w:hint="eastAsia"/>
          <w:lang w:val="en-GB" w:eastAsia="zh-TW"/>
        </w:rPr>
        <w:t>，即</w:t>
      </w:r>
      <w:r w:rsidRPr="00B07A1F">
        <w:rPr>
          <w:rFonts w:ascii="Arial" w:hAnsi="Arial" w:cs="Arial"/>
          <w:lang w:val="en-GB" w:eastAsia="zh-TW"/>
        </w:rPr>
        <w:t xml:space="preserve"> HM1</w:t>
      </w:r>
      <w:r w:rsidRPr="00B07A1F">
        <w:rPr>
          <w:rFonts w:ascii="Arial" w:hAnsi="Arial" w:cs="Arial" w:hint="eastAsia"/>
          <w:lang w:val="en-GB" w:eastAsia="zh-TW"/>
        </w:rPr>
        <w:t>腕表。透過其複雜多層次、立體架構的概念與錶壇首次採用的完美機芯傳動結構，奠定了品牌在機械腕錶的一席之地，並為之後推出的</w:t>
      </w:r>
      <w:r w:rsidRPr="00B07A1F">
        <w:rPr>
          <w:rFonts w:ascii="Arial" w:hAnsi="Arial" w:cs="Arial"/>
          <w:lang w:val="en-GB" w:eastAsia="zh-TW"/>
        </w:rPr>
        <w:t xml:space="preserve">Horological Machine </w:t>
      </w:r>
      <w:r w:rsidRPr="00B07A1F">
        <w:rPr>
          <w:rFonts w:ascii="Arial" w:hAnsi="Arial" w:cs="Arial" w:hint="eastAsia"/>
          <w:lang w:val="en-GB" w:eastAsia="zh-TW"/>
        </w:rPr>
        <w:t>系列奠定了創作標準－以機械來訴說時間，而不僅只於報時。無論是太空</w:t>
      </w:r>
      <w:r w:rsidRPr="00B07A1F">
        <w:rPr>
          <w:rFonts w:ascii="Arial" w:hAnsi="Arial" w:cs="Arial"/>
          <w:lang w:val="en-GB" w:eastAsia="zh-TW"/>
        </w:rPr>
        <w:t xml:space="preserve"> (HM2</w:t>
      </w:r>
      <w:r w:rsidRPr="00B07A1F">
        <w:rPr>
          <w:rFonts w:ascii="Arial" w:hAnsi="Arial" w:cs="Arial" w:hint="eastAsia"/>
          <w:lang w:val="en-GB" w:eastAsia="zh-TW"/>
        </w:rPr>
        <w:t>、</w:t>
      </w:r>
      <w:r w:rsidRPr="00B07A1F">
        <w:rPr>
          <w:rFonts w:ascii="Arial" w:hAnsi="Arial" w:cs="Arial"/>
          <w:lang w:val="en-GB" w:eastAsia="zh-TW"/>
        </w:rPr>
        <w:t>HM3</w:t>
      </w:r>
      <w:r w:rsidRPr="00B07A1F">
        <w:rPr>
          <w:rFonts w:ascii="Arial" w:hAnsi="Arial" w:cs="Arial" w:hint="eastAsia"/>
          <w:lang w:val="en-GB" w:eastAsia="zh-TW"/>
        </w:rPr>
        <w:t>、</w:t>
      </w:r>
      <w:r w:rsidRPr="00B07A1F">
        <w:rPr>
          <w:rFonts w:ascii="Arial" w:hAnsi="Arial" w:cs="Arial"/>
          <w:lang w:val="en-GB" w:eastAsia="zh-TW"/>
        </w:rPr>
        <w:t>HM6)</w:t>
      </w:r>
      <w:r w:rsidRPr="00B07A1F">
        <w:rPr>
          <w:rFonts w:ascii="Arial" w:hAnsi="Arial" w:cs="Arial" w:hint="eastAsia"/>
          <w:lang w:val="en-GB" w:eastAsia="zh-TW"/>
        </w:rPr>
        <w:t>、天空</w:t>
      </w:r>
      <w:r w:rsidRPr="00B07A1F">
        <w:rPr>
          <w:rFonts w:ascii="Arial" w:hAnsi="Arial" w:cs="Arial"/>
          <w:lang w:val="en-GB" w:eastAsia="zh-TW"/>
        </w:rPr>
        <w:t xml:space="preserve"> (HM4</w:t>
      </w:r>
      <w:r w:rsidRPr="00B07A1F">
        <w:rPr>
          <w:rFonts w:ascii="Arial" w:hAnsi="Arial" w:cs="Arial" w:hint="eastAsia"/>
          <w:lang w:val="en-GB" w:eastAsia="zh-TW"/>
        </w:rPr>
        <w:t>、</w:t>
      </w:r>
      <w:r w:rsidRPr="00B07A1F">
        <w:rPr>
          <w:rFonts w:ascii="Arial" w:hAnsi="Arial" w:cs="Arial"/>
          <w:lang w:val="en-GB" w:eastAsia="zh-TW"/>
        </w:rPr>
        <w:t>HM9</w:t>
      </w:r>
      <w:r w:rsidRPr="00B07A1F">
        <w:rPr>
          <w:rFonts w:ascii="Arial" w:hAnsi="Arial" w:cs="Arial" w:hint="eastAsia"/>
          <w:lang w:val="en-GB" w:eastAsia="zh-TW"/>
        </w:rPr>
        <w:t>）、賽道</w:t>
      </w:r>
      <w:r w:rsidRPr="00B07A1F">
        <w:rPr>
          <w:rFonts w:ascii="Arial" w:hAnsi="Arial" w:cs="Arial"/>
          <w:lang w:val="en-GB" w:eastAsia="zh-TW"/>
        </w:rPr>
        <w:t xml:space="preserve"> (HM5</w:t>
      </w:r>
      <w:r w:rsidRPr="00B07A1F">
        <w:rPr>
          <w:rFonts w:ascii="Arial" w:hAnsi="Arial" w:cs="Arial" w:hint="eastAsia"/>
          <w:lang w:val="en-GB" w:eastAsia="zh-TW"/>
        </w:rPr>
        <w:t>、</w:t>
      </w:r>
      <w:r w:rsidRPr="00B07A1F">
        <w:rPr>
          <w:rFonts w:ascii="Arial" w:hAnsi="Arial" w:cs="Arial"/>
          <w:lang w:val="en-GB" w:eastAsia="zh-TW"/>
        </w:rPr>
        <w:t>HMX</w:t>
      </w:r>
      <w:r w:rsidRPr="00B07A1F">
        <w:rPr>
          <w:rFonts w:ascii="Arial" w:hAnsi="Arial" w:cs="Arial" w:hint="eastAsia"/>
          <w:lang w:val="en-GB" w:eastAsia="zh-TW"/>
        </w:rPr>
        <w:t>、</w:t>
      </w:r>
      <w:r w:rsidRPr="00B07A1F">
        <w:rPr>
          <w:rFonts w:ascii="Arial" w:hAnsi="Arial" w:cs="Arial"/>
          <w:lang w:val="en-GB" w:eastAsia="zh-TW"/>
        </w:rPr>
        <w:t>HM8)</w:t>
      </w:r>
      <w:r w:rsidRPr="00B07A1F">
        <w:rPr>
          <w:rFonts w:ascii="Arial" w:hAnsi="Arial" w:cs="Arial" w:hint="eastAsia"/>
          <w:lang w:val="en-GB" w:eastAsia="zh-TW"/>
        </w:rPr>
        <w:t>，及動物王國</w:t>
      </w:r>
      <w:r w:rsidRPr="00B07A1F">
        <w:rPr>
          <w:rFonts w:ascii="Arial" w:hAnsi="Arial" w:cs="Arial"/>
          <w:lang w:val="en-GB" w:eastAsia="zh-TW"/>
        </w:rPr>
        <w:t xml:space="preserve"> (HM7</w:t>
      </w:r>
      <w:r w:rsidRPr="00B07A1F">
        <w:rPr>
          <w:rFonts w:ascii="Arial" w:hAnsi="Arial" w:cs="Arial" w:hint="eastAsia"/>
          <w:lang w:val="en-GB" w:eastAsia="zh-TW"/>
        </w:rPr>
        <w:t>、</w:t>
      </w:r>
      <w:r w:rsidRPr="00B07A1F">
        <w:rPr>
          <w:rFonts w:ascii="Arial" w:hAnsi="Arial" w:cs="Arial"/>
          <w:lang w:val="en-GB" w:eastAsia="zh-TW"/>
        </w:rPr>
        <w:t>HM10)</w:t>
      </w:r>
      <w:r w:rsidRPr="00B07A1F">
        <w:rPr>
          <w:rFonts w:ascii="Arial" w:hAnsi="Arial" w:cs="Arial" w:hint="eastAsia"/>
          <w:lang w:val="en-GB" w:eastAsia="zh-TW"/>
        </w:rPr>
        <w:t>，</w:t>
      </w:r>
      <w:r w:rsidRPr="00B07A1F">
        <w:rPr>
          <w:rFonts w:ascii="Arial" w:hAnsi="Arial" w:cs="Arial"/>
          <w:lang w:val="en-GB" w:eastAsia="zh-TW"/>
        </w:rPr>
        <w:t xml:space="preserve"> </w:t>
      </w:r>
      <w:r w:rsidRPr="00B07A1F">
        <w:rPr>
          <w:rFonts w:ascii="Arial" w:hAnsi="Arial" w:cs="Arial" w:hint="eastAsia"/>
          <w:lang w:val="en-GB" w:eastAsia="zh-TW"/>
        </w:rPr>
        <w:t>這些都是</w:t>
      </w:r>
      <w:r w:rsidRPr="00B07A1F">
        <w:rPr>
          <w:rFonts w:ascii="Arial" w:hAnsi="Arial" w:cs="Arial"/>
          <w:lang w:val="en-GB" w:eastAsia="zh-TW"/>
        </w:rPr>
        <w:t>Horological Machine</w:t>
      </w:r>
      <w:r w:rsidRPr="00B07A1F">
        <w:rPr>
          <w:rFonts w:ascii="Arial" w:hAnsi="Arial" w:cs="Arial" w:hint="eastAsia"/>
          <w:lang w:val="en-GB" w:eastAsia="zh-TW"/>
        </w:rPr>
        <w:t>系列探索的疆域。</w:t>
      </w:r>
    </w:p>
    <w:p w14:paraId="16661D86" w14:textId="77777777" w:rsidR="00C546D9" w:rsidRPr="007A3AE7" w:rsidRDefault="00C546D9" w:rsidP="00C546D9">
      <w:pPr>
        <w:spacing w:line="240" w:lineRule="auto"/>
        <w:jc w:val="both"/>
        <w:rPr>
          <w:rFonts w:ascii="Arial" w:hAnsi="Arial" w:cs="Arial"/>
          <w:lang w:val="en-GB" w:eastAsia="zh-TW"/>
        </w:rPr>
      </w:pPr>
      <w:r w:rsidRPr="00B07A1F">
        <w:rPr>
          <w:rFonts w:ascii="Arial" w:hAnsi="Arial" w:cs="Arial"/>
          <w:lang w:val="en-GB" w:eastAsia="zh-TW"/>
        </w:rPr>
        <w:t>2011</w:t>
      </w:r>
      <w:r w:rsidRPr="007A3AE7">
        <w:rPr>
          <w:rFonts w:ascii="Arial" w:hAnsi="Arial" w:cs="Arial" w:hint="eastAsia"/>
          <w:lang w:val="en-GB" w:eastAsia="zh-TW"/>
        </w:rPr>
        <w:t>年</w:t>
      </w:r>
      <w:r w:rsidRPr="00B07A1F">
        <w:rPr>
          <w:rFonts w:ascii="Arial" w:hAnsi="Arial" w:cs="Arial" w:hint="eastAsia"/>
          <w:lang w:val="en-GB" w:eastAsia="zh-TW"/>
        </w:rPr>
        <w:t>，</w:t>
      </w:r>
      <w:r w:rsidRPr="00B07A1F">
        <w:rPr>
          <w:rFonts w:ascii="Arial" w:hAnsi="Arial" w:cs="Arial"/>
          <w:lang w:val="en-GB" w:eastAsia="zh-TW"/>
        </w:rPr>
        <w:t>MB&amp;F</w:t>
      </w:r>
      <w:r w:rsidRPr="007A3AE7">
        <w:rPr>
          <w:rFonts w:ascii="Arial" w:hAnsi="Arial" w:cs="Arial" w:hint="eastAsia"/>
          <w:lang w:val="en-GB" w:eastAsia="zh-TW"/>
        </w:rPr>
        <w:t>發表了</w:t>
      </w:r>
      <w:r w:rsidRPr="00B07A1F">
        <w:rPr>
          <w:rFonts w:ascii="Arial" w:hAnsi="Arial" w:cs="Arial"/>
          <w:lang w:val="en-GB" w:eastAsia="zh-TW"/>
        </w:rPr>
        <w:t>Legacy Machine</w:t>
      </w:r>
      <w:r w:rsidRPr="007A3AE7">
        <w:rPr>
          <w:rFonts w:ascii="Arial" w:hAnsi="Arial" w:cs="Arial" w:hint="eastAsia"/>
          <w:lang w:val="en-GB" w:eastAsia="zh-TW"/>
        </w:rPr>
        <w:t>系列</w:t>
      </w:r>
      <w:r w:rsidRPr="00B07A1F">
        <w:rPr>
          <w:rFonts w:ascii="Arial" w:hAnsi="Arial" w:cs="Arial" w:hint="eastAsia"/>
          <w:lang w:val="en-GB" w:eastAsia="zh-TW"/>
        </w:rPr>
        <w:t>，</w:t>
      </w:r>
      <w:r w:rsidRPr="007A3AE7">
        <w:rPr>
          <w:rFonts w:ascii="Arial" w:hAnsi="Arial" w:cs="Arial" w:hint="eastAsia"/>
          <w:lang w:val="en-GB" w:eastAsia="zh-TW"/>
        </w:rPr>
        <w:t>這是一個受到傳統製錶所啟發的全新系列</w:t>
      </w:r>
      <w:r w:rsidRPr="009B0032">
        <w:rPr>
          <w:rFonts w:ascii="Arial" w:hAnsi="Arial" w:cs="Arial" w:hint="eastAsia"/>
          <w:lang w:val="en-GB" w:eastAsia="zh-TW"/>
        </w:rPr>
        <w:t>，</w:t>
      </w:r>
      <w:r w:rsidRPr="007A3AE7">
        <w:rPr>
          <w:rFonts w:ascii="Arial" w:hAnsi="Arial" w:cs="Arial" w:hint="eastAsia"/>
          <w:lang w:val="en-GB" w:eastAsia="zh-TW"/>
        </w:rPr>
        <w:t>藉由優異的鐘錶技術來重新詮釋複雜機械</w:t>
      </w:r>
      <w:r w:rsidRPr="009B0032">
        <w:rPr>
          <w:rFonts w:ascii="Arial" w:hAnsi="Arial" w:cs="Arial" w:hint="eastAsia"/>
          <w:lang w:val="en-GB" w:eastAsia="zh-TW"/>
        </w:rPr>
        <w:t>，</w:t>
      </w:r>
      <w:r w:rsidRPr="007A3AE7">
        <w:rPr>
          <w:rFonts w:ascii="Arial" w:hAnsi="Arial" w:cs="Arial" w:hint="eastAsia"/>
          <w:lang w:val="en-GB" w:eastAsia="zh-TW"/>
        </w:rPr>
        <w:t>以所創造出極富當代風格的機械工藝向</w:t>
      </w:r>
      <w:r w:rsidRPr="009B0032">
        <w:rPr>
          <w:rFonts w:ascii="Arial" w:hAnsi="Arial" w:cs="Arial"/>
          <w:lang w:val="en-GB" w:eastAsia="zh-TW"/>
        </w:rPr>
        <w:t>19</w:t>
      </w:r>
      <w:r w:rsidRPr="007A3AE7">
        <w:rPr>
          <w:rFonts w:ascii="Arial" w:hAnsi="Arial" w:cs="Arial" w:hint="eastAsia"/>
          <w:lang w:val="en-GB" w:eastAsia="zh-TW"/>
        </w:rPr>
        <w:t>世紀的超凡製錶技藝致敬。從</w:t>
      </w:r>
      <w:r w:rsidRPr="007A3AE7">
        <w:rPr>
          <w:rFonts w:ascii="Arial" w:hAnsi="Arial" w:cs="Arial"/>
          <w:lang w:val="en-GB" w:eastAsia="zh-TW"/>
        </w:rPr>
        <w:t>LM1</w:t>
      </w:r>
      <w:r w:rsidRPr="007A3AE7">
        <w:rPr>
          <w:rFonts w:ascii="Arial" w:hAnsi="Arial" w:cs="Arial" w:hint="eastAsia"/>
          <w:lang w:val="en-GB" w:eastAsia="zh-TW"/>
        </w:rPr>
        <w:t>到</w:t>
      </w:r>
      <w:r w:rsidRPr="007A3AE7">
        <w:rPr>
          <w:rFonts w:ascii="Arial" w:hAnsi="Arial" w:cs="Arial"/>
          <w:lang w:val="en-GB" w:eastAsia="zh-TW"/>
        </w:rPr>
        <w:t>LM2</w:t>
      </w:r>
      <w:r w:rsidRPr="007A3AE7">
        <w:rPr>
          <w:rFonts w:ascii="Arial" w:hAnsi="Arial" w:cs="Arial" w:hint="eastAsia"/>
          <w:lang w:val="en-GB" w:eastAsia="zh-TW"/>
        </w:rPr>
        <w:t>，</w:t>
      </w:r>
      <w:r w:rsidRPr="007A3AE7">
        <w:rPr>
          <w:rFonts w:ascii="Arial" w:hAnsi="Arial" w:cs="Arial"/>
          <w:lang w:val="en-GB" w:eastAsia="zh-TW"/>
        </w:rPr>
        <w:t>MB&amp;F</w:t>
      </w:r>
      <w:r w:rsidRPr="007A3AE7">
        <w:rPr>
          <w:rFonts w:ascii="Arial" w:hAnsi="Arial" w:cs="Arial" w:hint="eastAsia"/>
          <w:lang w:val="en-GB" w:eastAsia="zh-TW"/>
        </w:rPr>
        <w:t>更研發了自製機芯</w:t>
      </w:r>
      <w:r w:rsidRPr="007A3AE7">
        <w:rPr>
          <w:rFonts w:ascii="Arial" w:hAnsi="Arial" w:cs="Arial"/>
          <w:lang w:val="en-GB" w:eastAsia="zh-TW"/>
        </w:rPr>
        <w:t>LM101</w:t>
      </w:r>
      <w:r w:rsidRPr="007A3AE7">
        <w:rPr>
          <w:rFonts w:ascii="Arial" w:hAnsi="Arial" w:cs="Arial" w:hint="eastAsia"/>
          <w:lang w:val="en-GB" w:eastAsia="zh-TW"/>
        </w:rPr>
        <w:t>。後續推出</w:t>
      </w:r>
      <w:r w:rsidRPr="007A3AE7">
        <w:rPr>
          <w:rFonts w:ascii="Arial" w:hAnsi="Arial" w:cs="Arial"/>
          <w:lang w:val="en-GB" w:eastAsia="zh-TW"/>
        </w:rPr>
        <w:t xml:space="preserve"> LM Perpetual</w:t>
      </w:r>
      <w:r w:rsidRPr="007A3AE7">
        <w:rPr>
          <w:rFonts w:ascii="Arial" w:hAnsi="Arial" w:cs="Arial" w:hint="eastAsia"/>
          <w:lang w:val="en-GB" w:eastAsia="zh-TW"/>
        </w:rPr>
        <w:t>、</w:t>
      </w:r>
      <w:r w:rsidRPr="007A3AE7">
        <w:rPr>
          <w:rFonts w:ascii="Arial" w:hAnsi="Arial" w:cs="Arial"/>
          <w:lang w:val="en-GB" w:eastAsia="zh-TW"/>
        </w:rPr>
        <w:t xml:space="preserve">LM Split Escapement </w:t>
      </w:r>
      <w:r w:rsidRPr="007A3AE7">
        <w:rPr>
          <w:rFonts w:ascii="Arial" w:hAnsi="Arial" w:cs="Arial" w:hint="eastAsia"/>
          <w:lang w:val="en-GB" w:eastAsia="zh-TW"/>
        </w:rPr>
        <w:t>與</w:t>
      </w:r>
      <w:r w:rsidRPr="007A3AE7">
        <w:rPr>
          <w:rFonts w:ascii="Arial" w:hAnsi="Arial" w:cs="Arial"/>
          <w:lang w:val="en-GB" w:eastAsia="zh-TW"/>
        </w:rPr>
        <w:t xml:space="preserve"> LM Thunderdome</w:t>
      </w:r>
      <w:r w:rsidRPr="007A3AE7">
        <w:rPr>
          <w:rFonts w:ascii="Arial" w:hAnsi="Arial" w:cs="Arial" w:hint="eastAsia"/>
          <w:lang w:val="en-GB" w:eastAsia="zh-TW"/>
        </w:rPr>
        <w:t>，使系列更加完整。</w:t>
      </w:r>
      <w:r w:rsidRPr="007A3AE7">
        <w:rPr>
          <w:rFonts w:ascii="Arial" w:hAnsi="Arial" w:cs="Arial"/>
          <w:lang w:val="en-GB" w:eastAsia="zh-TW"/>
        </w:rPr>
        <w:t xml:space="preserve">2019 </w:t>
      </w:r>
      <w:r w:rsidRPr="007A3AE7">
        <w:rPr>
          <w:rFonts w:ascii="Arial" w:hAnsi="Arial" w:cs="Arial" w:hint="eastAsia"/>
          <w:lang w:val="en-GB" w:eastAsia="zh-TW"/>
        </w:rPr>
        <w:t>年，</w:t>
      </w:r>
      <w:r w:rsidRPr="007A3AE7">
        <w:rPr>
          <w:rFonts w:ascii="Arial" w:hAnsi="Arial" w:cs="Arial"/>
          <w:lang w:val="en-GB" w:eastAsia="zh-TW"/>
        </w:rPr>
        <w:t xml:space="preserve">MB&amp;F Machine </w:t>
      </w:r>
      <w:r w:rsidRPr="007A3AE7">
        <w:rPr>
          <w:rFonts w:ascii="Arial" w:hAnsi="Arial" w:cs="Arial" w:hint="eastAsia"/>
          <w:lang w:val="en-GB" w:eastAsia="zh-TW"/>
        </w:rPr>
        <w:t>首度突破自我，推出女性專屬腕錶</w:t>
      </w:r>
      <w:r w:rsidRPr="007A3AE7">
        <w:rPr>
          <w:rFonts w:ascii="Arial" w:hAnsi="Arial" w:cs="Arial"/>
          <w:lang w:val="en-GB" w:eastAsia="zh-TW"/>
        </w:rPr>
        <w:t xml:space="preserve"> LM FlyingT</w:t>
      </w:r>
      <w:r w:rsidRPr="007A3AE7">
        <w:rPr>
          <w:rFonts w:ascii="Arial" w:hAnsi="Arial" w:cs="Arial" w:hint="eastAsia"/>
          <w:lang w:val="en-GB" w:eastAsia="zh-TW"/>
        </w:rPr>
        <w:t>。自此，</w:t>
      </w:r>
      <w:r w:rsidRPr="007A3AE7">
        <w:rPr>
          <w:rFonts w:ascii="Arial" w:hAnsi="Arial" w:cs="Arial"/>
          <w:lang w:val="en-GB" w:eastAsia="zh-TW"/>
        </w:rPr>
        <w:t>MB&amp;F</w:t>
      </w:r>
      <w:r w:rsidRPr="007A3AE7">
        <w:rPr>
          <w:rFonts w:ascii="Arial" w:hAnsi="Arial" w:cs="Arial" w:hint="eastAsia"/>
          <w:lang w:val="en-GB" w:eastAsia="zh-TW"/>
        </w:rPr>
        <w:t>開始交替發表顛覆傳統的創新</w:t>
      </w:r>
      <w:r w:rsidRPr="007A3AE7">
        <w:rPr>
          <w:rFonts w:ascii="Arial" w:hAnsi="Arial" w:cs="Arial"/>
          <w:lang w:val="en-GB" w:eastAsia="zh-TW"/>
        </w:rPr>
        <w:t>Horological Machines</w:t>
      </w:r>
      <w:r w:rsidRPr="007A3AE7">
        <w:rPr>
          <w:rFonts w:ascii="Arial" w:hAnsi="Arial" w:cs="Arial" w:hint="eastAsia"/>
          <w:lang w:val="en-GB" w:eastAsia="zh-TW"/>
        </w:rPr>
        <w:t>系列與源自傳統經典啟發製成的</w:t>
      </w:r>
      <w:r w:rsidRPr="007A3AE7">
        <w:rPr>
          <w:rFonts w:ascii="Arial" w:hAnsi="Arial" w:cs="Arial"/>
          <w:lang w:val="en-GB" w:eastAsia="zh-TW"/>
        </w:rPr>
        <w:t>Legacy Machines</w:t>
      </w:r>
      <w:r w:rsidRPr="007A3AE7">
        <w:rPr>
          <w:rFonts w:ascii="Arial" w:hAnsi="Arial" w:cs="Arial" w:hint="eastAsia"/>
          <w:lang w:val="en-GB" w:eastAsia="zh-TW"/>
        </w:rPr>
        <w:t>系列。</w:t>
      </w:r>
    </w:p>
    <w:p w14:paraId="66876C0D" w14:textId="77777777" w:rsidR="00C546D9" w:rsidRPr="007A3AE7" w:rsidRDefault="00C546D9" w:rsidP="00C546D9">
      <w:pPr>
        <w:spacing w:line="240" w:lineRule="auto"/>
        <w:jc w:val="both"/>
        <w:rPr>
          <w:rFonts w:ascii="PMingLiU" w:hAnsi="PMingLiU" w:cs="Arial"/>
          <w:lang w:val="en-GB" w:eastAsia="zh-TW"/>
        </w:rPr>
      </w:pPr>
      <w:r w:rsidRPr="007A3AE7">
        <w:rPr>
          <w:rFonts w:ascii="Arial" w:hAnsi="Arial" w:cs="Arial"/>
          <w:lang w:val="en-GB" w:eastAsia="zh-TW"/>
        </w:rPr>
        <w:t xml:space="preserve">MB&amp;F </w:t>
      </w:r>
      <w:r w:rsidRPr="007A3AE7">
        <w:rPr>
          <w:rFonts w:ascii="Arial" w:hAnsi="Arial" w:cs="Arial" w:hint="eastAsia"/>
          <w:lang w:val="en-GB" w:eastAsia="zh-TW"/>
        </w:rPr>
        <w:t>的</w:t>
      </w:r>
      <w:r w:rsidRPr="007A3AE7">
        <w:rPr>
          <w:rFonts w:ascii="Arial" w:hAnsi="Arial" w:cs="Arial"/>
          <w:lang w:val="en-GB" w:eastAsia="zh-TW"/>
        </w:rPr>
        <w:t xml:space="preserve"> F </w:t>
      </w:r>
      <w:r w:rsidRPr="007A3AE7">
        <w:rPr>
          <w:rFonts w:ascii="Arial" w:hAnsi="Arial" w:cs="Arial" w:hint="eastAsia"/>
          <w:lang w:val="en-GB" w:eastAsia="zh-TW"/>
        </w:rPr>
        <w:t>代表的是</w:t>
      </w:r>
      <w:r w:rsidRPr="007A3AE7">
        <w:rPr>
          <w:rFonts w:ascii="Arial" w:hAnsi="Arial" w:cs="Arial"/>
          <w:lang w:val="en-GB" w:eastAsia="zh-TW"/>
        </w:rPr>
        <w:t xml:space="preserve"> Friends</w:t>
      </w:r>
      <w:r w:rsidRPr="007A3AE7">
        <w:rPr>
          <w:rFonts w:ascii="Arial" w:hAnsi="Arial" w:cs="Arial" w:hint="eastAsia"/>
          <w:lang w:val="en-GB" w:eastAsia="zh-TW"/>
        </w:rPr>
        <w:t>，因此</w:t>
      </w:r>
      <w:r w:rsidRPr="007A3AE7">
        <w:rPr>
          <w:rFonts w:ascii="Arial" w:hAnsi="Arial" w:cs="Arial"/>
          <w:lang w:val="en-GB" w:eastAsia="zh-TW"/>
        </w:rPr>
        <w:t xml:space="preserve">MB&amp;F </w:t>
      </w:r>
      <w:r w:rsidRPr="007A3AE7">
        <w:rPr>
          <w:rFonts w:ascii="PMingLiU" w:hAnsi="PMingLiU" w:cs="Arial" w:hint="eastAsia"/>
          <w:lang w:val="en-GB" w:eastAsia="zh-TW"/>
        </w:rPr>
        <w:t>與其推崇的藝術家、製錶工匠、設計師與製造單位聯手合作是最自然不過的事情。</w:t>
      </w:r>
    </w:p>
    <w:p w14:paraId="74492EC6" w14:textId="77777777" w:rsidR="00C546D9" w:rsidRPr="007A3AE7" w:rsidRDefault="00C546D9" w:rsidP="00C546D9">
      <w:pPr>
        <w:spacing w:line="240" w:lineRule="auto"/>
        <w:jc w:val="both"/>
        <w:rPr>
          <w:rFonts w:ascii="Arial" w:hAnsi="Arial" w:cs="Arial"/>
          <w:lang w:val="en-GB" w:eastAsia="zh-TW"/>
        </w:rPr>
      </w:pPr>
      <w:r w:rsidRPr="007A3AE7">
        <w:rPr>
          <w:rFonts w:ascii="PMingLiU" w:hAnsi="PMingLiU" w:cs="Arial" w:hint="eastAsia"/>
          <w:lang w:val="en-GB" w:eastAsia="zh-TW"/>
        </w:rPr>
        <w:t>聯手合作的領域分為兩種：「行為藝術」</w:t>
      </w:r>
      <w:r w:rsidRPr="007A3AE7">
        <w:rPr>
          <w:rFonts w:ascii="PMingLiU" w:hAnsi="PMingLiU" w:cs="Arial"/>
          <w:lang w:val="en-GB" w:eastAsia="zh-TW"/>
        </w:rPr>
        <w:t>(</w:t>
      </w:r>
      <w:r w:rsidRPr="007A3AE7">
        <w:rPr>
          <w:rFonts w:ascii="Arial" w:hAnsi="Arial" w:cs="Arial"/>
          <w:lang w:val="en-GB" w:eastAsia="zh-TW"/>
        </w:rPr>
        <w:t>Performance Art</w:t>
      </w:r>
      <w:r w:rsidRPr="007A3AE7">
        <w:rPr>
          <w:rFonts w:ascii="PMingLiU" w:hAnsi="PMingLiU" w:cs="Arial"/>
          <w:lang w:val="en-GB" w:eastAsia="zh-TW"/>
        </w:rPr>
        <w:t xml:space="preserve">) </w:t>
      </w:r>
      <w:r w:rsidRPr="007A3AE7">
        <w:rPr>
          <w:rFonts w:ascii="PMingLiU" w:hAnsi="PMingLiU" w:cs="Arial" w:hint="eastAsia"/>
          <w:lang w:val="en-GB" w:eastAsia="zh-TW"/>
        </w:rPr>
        <w:t>與「共同創作」</w:t>
      </w:r>
      <w:r w:rsidRPr="007A3AE7">
        <w:rPr>
          <w:rFonts w:ascii="PMingLiU" w:hAnsi="PMingLiU" w:cs="Arial"/>
          <w:lang w:val="en-GB" w:eastAsia="zh-TW"/>
        </w:rPr>
        <w:t>(</w:t>
      </w:r>
      <w:r w:rsidRPr="007A3AE7">
        <w:rPr>
          <w:rFonts w:ascii="Arial" w:hAnsi="Arial" w:cs="Arial"/>
          <w:lang w:val="en-GB" w:eastAsia="zh-TW"/>
        </w:rPr>
        <w:t>Co-creations</w:t>
      </w:r>
      <w:r w:rsidRPr="007A3AE7">
        <w:rPr>
          <w:rFonts w:ascii="PMingLiU" w:hAnsi="PMingLiU" w:cs="Arial"/>
          <w:lang w:val="en-GB" w:eastAsia="zh-TW"/>
        </w:rPr>
        <w:t>)</w:t>
      </w:r>
      <w:r w:rsidRPr="007A3AE7">
        <w:rPr>
          <w:rFonts w:ascii="PMingLiU" w:hAnsi="PMingLiU" w:cs="Arial" w:hint="eastAsia"/>
          <w:lang w:val="en-GB" w:eastAsia="zh-TW"/>
        </w:rPr>
        <w:t>。「行為藝術」為</w:t>
      </w:r>
      <w:r w:rsidRPr="007A3AE7">
        <w:rPr>
          <w:rFonts w:ascii="PMingLiU" w:hAnsi="PMingLiU" w:cs="Arial"/>
          <w:lang w:val="en-GB" w:eastAsia="zh-TW"/>
        </w:rPr>
        <w:t xml:space="preserve"> </w:t>
      </w:r>
      <w:r w:rsidRPr="007A3AE7">
        <w:rPr>
          <w:rFonts w:ascii="Arial" w:hAnsi="Arial" w:cs="Arial"/>
          <w:lang w:val="en-GB" w:eastAsia="zh-TW"/>
        </w:rPr>
        <w:t xml:space="preserve">MB&amp;F </w:t>
      </w:r>
      <w:r w:rsidRPr="007A3AE7">
        <w:rPr>
          <w:rFonts w:ascii="Arial" w:hAnsi="Arial" w:cs="Arial" w:hint="eastAsia"/>
          <w:lang w:val="en-GB" w:eastAsia="zh-TW"/>
        </w:rPr>
        <w:t>腕錶邀請業界創意人才重新詮釋，「共同創作」則以非腕錶的其他機械方式呈現，由</w:t>
      </w:r>
      <w:r w:rsidRPr="007A3AE7">
        <w:rPr>
          <w:rFonts w:ascii="Arial" w:hAnsi="Arial" w:cs="Arial"/>
          <w:lang w:val="en-GB" w:eastAsia="zh-TW"/>
        </w:rPr>
        <w:t xml:space="preserve">MB&amp;F </w:t>
      </w:r>
      <w:r w:rsidRPr="007A3AE7">
        <w:rPr>
          <w:rFonts w:ascii="Arial" w:hAnsi="Arial" w:cs="Arial" w:hint="eastAsia"/>
          <w:lang w:val="en-GB" w:eastAsia="zh-TW"/>
        </w:rPr>
        <w:t>發想與設計，經專屬瑞士錶廠負責技術與製造。其中共同創作如與鐘錶廠</w:t>
      </w:r>
      <w:r w:rsidRPr="007A3AE7">
        <w:rPr>
          <w:rFonts w:ascii="Arial" w:hAnsi="Arial" w:cs="Arial"/>
          <w:lang w:val="en-GB" w:eastAsia="zh-TW"/>
        </w:rPr>
        <w:t xml:space="preserve">L’Epée 1839 </w:t>
      </w:r>
      <w:r w:rsidRPr="007A3AE7">
        <w:rPr>
          <w:rFonts w:ascii="Arial" w:hAnsi="Arial" w:cs="Arial" w:hint="eastAsia"/>
          <w:lang w:val="en-GB" w:eastAsia="zh-TW"/>
        </w:rPr>
        <w:t>共同打造的機械鐘以報時為主，其他和音樂盒大廠</w:t>
      </w:r>
      <w:proofErr w:type="spellStart"/>
      <w:r w:rsidRPr="007A3AE7">
        <w:rPr>
          <w:rFonts w:ascii="Arial" w:hAnsi="Arial" w:cs="Arial"/>
          <w:lang w:val="en-GB" w:eastAsia="zh-TW"/>
        </w:rPr>
        <w:t>Reuge</w:t>
      </w:r>
      <w:proofErr w:type="spellEnd"/>
      <w:r w:rsidRPr="007A3AE7">
        <w:rPr>
          <w:rFonts w:ascii="Arial" w:hAnsi="Arial" w:cs="Arial"/>
          <w:lang w:val="en-GB" w:eastAsia="zh-TW"/>
        </w:rPr>
        <w:t xml:space="preserve"> </w:t>
      </w:r>
      <w:r w:rsidRPr="007A3AE7">
        <w:rPr>
          <w:rFonts w:ascii="Arial" w:hAnsi="Arial" w:cs="Arial" w:hint="eastAsia"/>
          <w:lang w:val="en-GB" w:eastAsia="zh-TW"/>
        </w:rPr>
        <w:t>與專業書寫用具商</w:t>
      </w:r>
      <w:proofErr w:type="spellStart"/>
      <w:r w:rsidRPr="007A3AE7">
        <w:rPr>
          <w:rFonts w:ascii="Arial" w:hAnsi="Arial" w:cs="Arial"/>
          <w:lang w:val="en-GB" w:eastAsia="zh-TW"/>
        </w:rPr>
        <w:t>Caran</w:t>
      </w:r>
      <w:proofErr w:type="spellEnd"/>
      <w:r w:rsidRPr="007A3AE7">
        <w:rPr>
          <w:rFonts w:ascii="Arial" w:hAnsi="Arial" w:cs="Arial"/>
          <w:lang w:val="en-GB" w:eastAsia="zh-TW"/>
        </w:rPr>
        <w:t xml:space="preserve"> </w:t>
      </w:r>
      <w:proofErr w:type="spellStart"/>
      <w:r w:rsidRPr="007A3AE7">
        <w:rPr>
          <w:rFonts w:ascii="Arial" w:hAnsi="Arial" w:cs="Arial"/>
          <w:lang w:val="en-GB" w:eastAsia="zh-TW"/>
        </w:rPr>
        <w:t>d’Ache</w:t>
      </w:r>
      <w:proofErr w:type="spellEnd"/>
      <w:r w:rsidRPr="007A3AE7">
        <w:rPr>
          <w:rFonts w:ascii="Arial" w:hAnsi="Arial" w:cs="Arial" w:hint="eastAsia"/>
          <w:lang w:val="en-GB" w:eastAsia="zh-TW"/>
        </w:rPr>
        <w:t>的合作則為另種形式的機械藝術表現。</w:t>
      </w:r>
    </w:p>
    <w:p w14:paraId="36944C07" w14:textId="77777777" w:rsidR="00C546D9" w:rsidRPr="007A3AE7" w:rsidRDefault="00C546D9" w:rsidP="00C546D9">
      <w:pPr>
        <w:spacing w:line="240" w:lineRule="auto"/>
        <w:jc w:val="both"/>
        <w:rPr>
          <w:rFonts w:ascii="Arial" w:hAnsi="Arial" w:cs="Arial"/>
          <w:lang w:val="en-GB" w:eastAsia="zh-TW"/>
        </w:rPr>
      </w:pPr>
      <w:proofErr w:type="spellStart"/>
      <w:r w:rsidRPr="007A3AE7">
        <w:rPr>
          <w:rFonts w:ascii="Arial" w:hAnsi="Arial" w:cs="Arial"/>
          <w:lang w:val="en-GB" w:eastAsia="zh-TW"/>
        </w:rPr>
        <w:t>Büsser</w:t>
      </w:r>
      <w:proofErr w:type="spellEnd"/>
      <w:r w:rsidRPr="007A3AE7">
        <w:rPr>
          <w:rFonts w:ascii="Arial" w:hAnsi="Arial" w:cs="Arial" w:hint="eastAsia"/>
          <w:lang w:val="en-GB" w:eastAsia="zh-TW"/>
        </w:rPr>
        <w:t>希望跳脫傳統商店形式，為這些機械作品提供最佳的呈現空間，興起將各藝術家打造的機械藝術集於一地開設藝廊的想法，第一間</w:t>
      </w:r>
      <w:r w:rsidRPr="007A3AE7">
        <w:rPr>
          <w:rFonts w:ascii="Arial" w:hAnsi="Arial" w:cs="Arial"/>
          <w:lang w:val="en-GB" w:eastAsia="zh-TW"/>
        </w:rPr>
        <w:t xml:space="preserve"> MB&amp;F </w:t>
      </w:r>
      <w:proofErr w:type="spellStart"/>
      <w:r w:rsidRPr="007A3AE7">
        <w:rPr>
          <w:rFonts w:ascii="Arial" w:hAnsi="Arial" w:cs="Arial"/>
          <w:lang w:val="en-GB" w:eastAsia="zh-TW"/>
        </w:rPr>
        <w:t>M.A.D.Gallery</w:t>
      </w:r>
      <w:proofErr w:type="spellEnd"/>
      <w:r w:rsidRPr="007A3AE7">
        <w:rPr>
          <w:rFonts w:ascii="Arial" w:hAnsi="Arial" w:cs="Arial"/>
          <w:lang w:val="en-GB" w:eastAsia="zh-TW"/>
        </w:rPr>
        <w:t xml:space="preserve"> </w:t>
      </w:r>
      <w:r w:rsidRPr="007A3AE7">
        <w:rPr>
          <w:rFonts w:ascii="Arial" w:hAnsi="Arial" w:cs="Arial" w:hint="eastAsia"/>
          <w:lang w:val="en-GB" w:eastAsia="zh-TW"/>
        </w:rPr>
        <w:t>（</w:t>
      </w:r>
      <w:r w:rsidRPr="007A3AE7">
        <w:rPr>
          <w:rFonts w:ascii="Arial" w:hAnsi="Arial" w:cs="Arial"/>
          <w:lang w:val="en-GB" w:eastAsia="zh-TW"/>
        </w:rPr>
        <w:t xml:space="preserve">M.A.D. </w:t>
      </w:r>
      <w:r w:rsidRPr="007A3AE7">
        <w:rPr>
          <w:rFonts w:ascii="Arial" w:hAnsi="Arial" w:cs="Arial" w:hint="eastAsia"/>
          <w:lang w:val="en-GB" w:eastAsia="zh-TW"/>
        </w:rPr>
        <w:t>代表</w:t>
      </w:r>
      <w:r w:rsidRPr="007A3AE7">
        <w:rPr>
          <w:rFonts w:ascii="Arial" w:hAnsi="Arial" w:cs="Arial"/>
          <w:lang w:val="en-GB" w:eastAsia="zh-TW"/>
        </w:rPr>
        <w:t xml:space="preserve">Mechanical Art Devices </w:t>
      </w:r>
      <w:r w:rsidRPr="007A3AE7">
        <w:rPr>
          <w:rFonts w:ascii="Arial" w:hAnsi="Arial" w:cs="Arial" w:hint="eastAsia"/>
          <w:lang w:val="en-GB" w:eastAsia="zh-TW"/>
        </w:rPr>
        <w:t>機械藝術裝置）也因此誕生於日內瓦，之後也陸續於台北、杜拜與香港設立</w:t>
      </w:r>
      <w:r w:rsidRPr="007A3AE7">
        <w:rPr>
          <w:rFonts w:ascii="Arial" w:hAnsi="Arial" w:cs="Arial"/>
          <w:lang w:val="en-GB" w:eastAsia="zh-TW"/>
        </w:rPr>
        <w:t xml:space="preserve"> </w:t>
      </w:r>
      <w:proofErr w:type="spellStart"/>
      <w:r w:rsidRPr="007A3AE7">
        <w:rPr>
          <w:rFonts w:ascii="Arial" w:hAnsi="Arial" w:cs="Arial"/>
          <w:lang w:val="en-GB" w:eastAsia="zh-TW"/>
        </w:rPr>
        <w:t>M.A.D.Gallery</w:t>
      </w:r>
      <w:proofErr w:type="spellEnd"/>
      <w:r w:rsidRPr="007A3AE7">
        <w:rPr>
          <w:rFonts w:ascii="Arial" w:hAnsi="Arial" w:cs="Arial" w:hint="eastAsia"/>
          <w:lang w:val="en-GB" w:eastAsia="zh-TW"/>
        </w:rPr>
        <w:t>。</w:t>
      </w:r>
    </w:p>
    <w:p w14:paraId="72358A2C" w14:textId="77777777" w:rsidR="00C546D9" w:rsidRPr="007A3AE7" w:rsidRDefault="00C546D9" w:rsidP="00C546D9">
      <w:pPr>
        <w:spacing w:line="240" w:lineRule="auto"/>
        <w:jc w:val="both"/>
        <w:rPr>
          <w:rFonts w:ascii="PMingLiU" w:hAnsi="PMingLiU" w:cs="Arial"/>
          <w:lang w:val="en-GB" w:eastAsia="zh-TW"/>
        </w:rPr>
      </w:pPr>
      <w:r w:rsidRPr="007A3AE7">
        <w:rPr>
          <w:rFonts w:ascii="Arial" w:hAnsi="Arial" w:cs="Arial" w:hint="eastAsia"/>
          <w:lang w:val="en-GB" w:eastAsia="zh-TW"/>
        </w:rPr>
        <w:t>一路走來，</w:t>
      </w:r>
      <w:r w:rsidRPr="007A3AE7">
        <w:rPr>
          <w:rFonts w:ascii="Arial" w:hAnsi="Arial" w:cs="Arial"/>
          <w:lang w:val="en-GB" w:eastAsia="zh-TW"/>
        </w:rPr>
        <w:t>MB&amp;F</w:t>
      </w:r>
      <w:r w:rsidRPr="007A3AE7">
        <w:rPr>
          <w:rFonts w:ascii="Arial" w:hAnsi="Arial" w:cs="Arial" w:hint="eastAsia"/>
          <w:lang w:val="en-GB" w:eastAsia="zh-TW"/>
        </w:rPr>
        <w:t>榮獲多項大獎肯定，持續耕耘創新領域。獲頒</w:t>
      </w:r>
      <w:r w:rsidRPr="007A3AE7">
        <w:rPr>
          <w:rFonts w:ascii="Arial" w:hAnsi="Arial" w:cs="Arial"/>
          <w:lang w:val="en-GB" w:eastAsia="zh-TW"/>
        </w:rPr>
        <w:t xml:space="preserve">5 </w:t>
      </w:r>
      <w:r w:rsidRPr="007A3AE7">
        <w:rPr>
          <w:rFonts w:ascii="Arial" w:hAnsi="Arial" w:cs="Arial" w:hint="eastAsia"/>
          <w:lang w:val="en-GB" w:eastAsia="zh-TW"/>
        </w:rPr>
        <w:t>座首屈一指的日內瓦鐘錶大賞獎項：</w:t>
      </w:r>
      <w:r w:rsidRPr="007A3AE7">
        <w:rPr>
          <w:rFonts w:ascii="Arial" w:hAnsi="Arial" w:cs="Arial"/>
          <w:lang w:val="en-GB" w:eastAsia="zh-TW"/>
        </w:rPr>
        <w:t xml:space="preserve">2019 </w:t>
      </w:r>
      <w:r w:rsidRPr="007A3AE7">
        <w:rPr>
          <w:rFonts w:ascii="Arial" w:hAnsi="Arial" w:cs="Arial" w:hint="eastAsia"/>
          <w:lang w:val="en-GB" w:eastAsia="zh-TW"/>
        </w:rPr>
        <w:t>年，</w:t>
      </w:r>
      <w:r w:rsidRPr="007A3AE7">
        <w:rPr>
          <w:rFonts w:ascii="Arial" w:hAnsi="Arial" w:cs="Arial"/>
          <w:lang w:val="en-GB" w:eastAsia="zh-TW"/>
        </w:rPr>
        <w:t xml:space="preserve">LM FlyingT </w:t>
      </w:r>
      <w:r w:rsidRPr="007A3AE7">
        <w:rPr>
          <w:rFonts w:ascii="Arial" w:hAnsi="Arial" w:cs="Arial" w:hint="eastAsia"/>
          <w:lang w:val="en-GB" w:eastAsia="zh-TW"/>
        </w:rPr>
        <w:t>獲得「最佳複雜女錶」的殊榮；</w:t>
      </w:r>
      <w:r w:rsidRPr="007A3AE7">
        <w:rPr>
          <w:rFonts w:ascii="Arial" w:hAnsi="Arial" w:cs="Arial"/>
          <w:lang w:val="en-GB" w:eastAsia="zh-TW"/>
        </w:rPr>
        <w:t xml:space="preserve">2016 </w:t>
      </w:r>
      <w:r w:rsidRPr="007A3AE7">
        <w:rPr>
          <w:rFonts w:ascii="Arial" w:hAnsi="Arial" w:cs="Arial" w:hint="eastAsia"/>
          <w:lang w:val="en-GB" w:eastAsia="zh-TW"/>
        </w:rPr>
        <w:t>年，</w:t>
      </w:r>
      <w:r w:rsidRPr="007A3AE7">
        <w:rPr>
          <w:rFonts w:ascii="Arial" w:hAnsi="Arial" w:cs="Arial"/>
          <w:lang w:val="en-GB" w:eastAsia="zh-TW"/>
        </w:rPr>
        <w:t xml:space="preserve">LM Perpetual </w:t>
      </w:r>
      <w:r w:rsidRPr="007A3AE7">
        <w:rPr>
          <w:rFonts w:ascii="Arial" w:hAnsi="Arial" w:cs="Arial" w:hint="eastAsia"/>
          <w:lang w:val="en-GB" w:eastAsia="zh-TW"/>
        </w:rPr>
        <w:t>榮獲鐘錶大賞的最佳萬年曆腕錶獎；</w:t>
      </w:r>
      <w:r w:rsidRPr="007A3AE7">
        <w:rPr>
          <w:rFonts w:ascii="Arial" w:hAnsi="Arial" w:cs="Arial"/>
          <w:lang w:val="en-GB" w:eastAsia="zh-TW"/>
        </w:rPr>
        <w:t xml:space="preserve">2012 </w:t>
      </w:r>
      <w:r w:rsidRPr="007A3AE7">
        <w:rPr>
          <w:rFonts w:ascii="Arial" w:hAnsi="Arial" w:cs="Arial" w:hint="eastAsia"/>
          <w:lang w:val="en-GB" w:eastAsia="zh-TW"/>
        </w:rPr>
        <w:t>年，</w:t>
      </w:r>
      <w:r w:rsidRPr="007A3AE7">
        <w:rPr>
          <w:rFonts w:ascii="Arial" w:hAnsi="Arial" w:cs="Arial"/>
          <w:lang w:val="en-GB" w:eastAsia="zh-TW"/>
        </w:rPr>
        <w:t>Legacy Machine No.1</w:t>
      </w:r>
      <w:r w:rsidRPr="007A3AE7">
        <w:rPr>
          <w:rFonts w:ascii="Arial" w:hAnsi="Arial" w:cs="Arial" w:hint="eastAsia"/>
          <w:lang w:val="en-GB" w:eastAsia="zh-TW"/>
        </w:rPr>
        <w:t>奪得「最受公眾歡迎獎」（由鐘錶錶迷投票選出）以及「最佳男裝腕錶獎」（由評審投票選出）的雙重肯定。</w:t>
      </w:r>
      <w:r w:rsidRPr="007A3AE7">
        <w:rPr>
          <w:rFonts w:ascii="Arial" w:hAnsi="Arial" w:cs="Arial"/>
          <w:lang w:val="en-GB" w:eastAsia="zh-TW"/>
        </w:rPr>
        <w:t>2010</w:t>
      </w:r>
      <w:r w:rsidRPr="007A3AE7">
        <w:rPr>
          <w:rFonts w:ascii="Arial" w:hAnsi="Arial" w:cs="Arial" w:hint="eastAsia"/>
          <w:lang w:val="en-GB" w:eastAsia="zh-TW"/>
        </w:rPr>
        <w:t>年，</w:t>
      </w:r>
      <w:r w:rsidRPr="007A3AE7">
        <w:rPr>
          <w:rFonts w:ascii="Arial" w:hAnsi="Arial" w:cs="Arial"/>
          <w:lang w:val="en-GB" w:eastAsia="zh-TW"/>
        </w:rPr>
        <w:t>MB&amp;F</w:t>
      </w:r>
      <w:r w:rsidRPr="007A3AE7">
        <w:rPr>
          <w:rFonts w:ascii="Arial" w:hAnsi="Arial" w:cs="Arial" w:hint="eastAsia"/>
          <w:lang w:val="en-GB" w:eastAsia="zh-TW"/>
        </w:rPr>
        <w:t>以</w:t>
      </w:r>
      <w:r w:rsidRPr="007A3AE7">
        <w:rPr>
          <w:rFonts w:ascii="Arial" w:hAnsi="Arial" w:cs="Arial"/>
          <w:lang w:val="en-GB" w:eastAsia="zh-TW"/>
        </w:rPr>
        <w:t>HM4 Thunderbolt</w:t>
      </w:r>
      <w:r w:rsidRPr="007A3AE7">
        <w:rPr>
          <w:rFonts w:ascii="Arial" w:hAnsi="Arial" w:cs="Arial" w:hint="eastAsia"/>
          <w:lang w:val="en-GB" w:eastAsia="zh-TW"/>
        </w:rPr>
        <w:t>贏得「最佳概念與設計腕錶」的獎項。而</w:t>
      </w:r>
      <w:r w:rsidRPr="007A3AE7">
        <w:rPr>
          <w:rFonts w:ascii="Arial" w:hAnsi="Arial" w:cs="Arial"/>
          <w:lang w:val="en-GB" w:eastAsia="zh-TW"/>
        </w:rPr>
        <w:t>2015</w:t>
      </w:r>
      <w:r w:rsidRPr="007A3AE7">
        <w:rPr>
          <w:rFonts w:ascii="Arial" w:hAnsi="Arial" w:cs="Arial" w:hint="eastAsia"/>
          <w:lang w:val="en-GB" w:eastAsia="zh-TW"/>
        </w:rPr>
        <w:t>年，</w:t>
      </w:r>
      <w:r w:rsidRPr="007A3AE7">
        <w:rPr>
          <w:rFonts w:ascii="Arial" w:hAnsi="Arial" w:cs="Arial"/>
          <w:lang w:val="en-GB" w:eastAsia="zh-TW"/>
        </w:rPr>
        <w:t>MB&amp;F</w:t>
      </w:r>
      <w:r w:rsidRPr="007A3AE7">
        <w:rPr>
          <w:rFonts w:ascii="Arial" w:hAnsi="Arial" w:cs="Arial" w:hint="eastAsia"/>
          <w:lang w:val="en-GB" w:eastAsia="zh-TW"/>
        </w:rPr>
        <w:t>以獨特的</w:t>
      </w:r>
      <w:r w:rsidRPr="007A3AE7">
        <w:rPr>
          <w:rFonts w:ascii="Arial" w:hAnsi="Arial" w:cs="Arial"/>
          <w:lang w:val="en-GB" w:eastAsia="zh-TW"/>
        </w:rPr>
        <w:t>HM6 Space Pirate</w:t>
      </w:r>
      <w:r w:rsidRPr="007A3AE7">
        <w:rPr>
          <w:rFonts w:ascii="PMingLiU" w:hAnsi="PMingLiU" w:cs="Arial" w:hint="eastAsia"/>
          <w:lang w:val="en-GB" w:eastAsia="zh-TW"/>
        </w:rPr>
        <w:t>宇宙海盜在國際紅點大展上榮獲「紅點」的「最佳中的最佳」大獎</w:t>
      </w:r>
      <w:r w:rsidRPr="007A3AE7">
        <w:rPr>
          <w:rFonts w:ascii="PMingLiU" w:hAnsi="PMingLiU" w:cs="Arial"/>
          <w:lang w:val="en-GB" w:eastAsia="zh-TW"/>
        </w:rPr>
        <w:t xml:space="preserve"> (</w:t>
      </w:r>
      <w:r w:rsidRPr="007A3AE7">
        <w:rPr>
          <w:rFonts w:ascii="Arial" w:hAnsi="Arial" w:cs="Arial"/>
          <w:lang w:val="en-GB" w:eastAsia="zh-TW"/>
        </w:rPr>
        <w:t xml:space="preserve">Red Dot: Best of the </w:t>
      </w:r>
      <w:proofErr w:type="gramStart"/>
      <w:r w:rsidRPr="007A3AE7">
        <w:rPr>
          <w:rFonts w:ascii="Arial" w:hAnsi="Arial" w:cs="Arial"/>
          <w:lang w:val="en-GB" w:eastAsia="zh-TW"/>
        </w:rPr>
        <w:t>Best</w:t>
      </w:r>
      <w:r w:rsidRPr="007A3AE7">
        <w:rPr>
          <w:rFonts w:ascii="PMingLiU" w:hAnsi="PMingLiU" w:cs="Arial"/>
          <w:lang w:val="en-GB" w:eastAsia="zh-TW"/>
        </w:rPr>
        <w:t>)</w:t>
      </w:r>
      <w:r w:rsidRPr="007A3AE7">
        <w:rPr>
          <w:rFonts w:ascii="PMingLiU" w:hAnsi="PMingLiU" w:cs="Arial" w:hint="eastAsia"/>
          <w:lang w:val="en-GB" w:eastAsia="zh-TW"/>
        </w:rPr>
        <w:t>。</w:t>
      </w:r>
      <w:proofErr w:type="gramEnd"/>
    </w:p>
    <w:p w14:paraId="0B02ADD4" w14:textId="77777777" w:rsidR="00C546D9" w:rsidRPr="007A3AE7" w:rsidRDefault="00C546D9" w:rsidP="00C546D9">
      <w:pPr>
        <w:pStyle w:val="Sansinterligne"/>
        <w:jc w:val="both"/>
        <w:rPr>
          <w:rFonts w:ascii="Arial" w:hAnsi="Arial"/>
          <w:color w:val="000000" w:themeColor="text1"/>
          <w:lang w:val="en-GB" w:eastAsia="zh-TW"/>
        </w:rPr>
      </w:pPr>
    </w:p>
    <w:p w14:paraId="00D34A9A" w14:textId="77777777" w:rsidR="00C546D9" w:rsidRPr="006C375D" w:rsidRDefault="00C546D9" w:rsidP="00C546D9">
      <w:pPr>
        <w:pStyle w:val="Sansinterligne"/>
        <w:jc w:val="both"/>
        <w:rPr>
          <w:rFonts w:ascii="Arial" w:hAnsi="Arial" w:cs="Arial"/>
          <w:color w:val="000000" w:themeColor="text1"/>
          <w:lang w:eastAsia="zh-TW"/>
        </w:rPr>
      </w:pPr>
    </w:p>
    <w:p w14:paraId="44E1AC58" w14:textId="77777777" w:rsidR="00C546D9" w:rsidRPr="006C375D" w:rsidRDefault="00C546D9" w:rsidP="00C546D9">
      <w:pPr>
        <w:pStyle w:val="Sansinterligne"/>
        <w:jc w:val="both"/>
        <w:rPr>
          <w:rFonts w:ascii="Arial" w:hAnsi="Arial" w:cs="Arial"/>
          <w:lang w:eastAsia="zh-TW"/>
        </w:rPr>
      </w:pPr>
    </w:p>
    <w:p w14:paraId="209D80DE" w14:textId="77777777" w:rsidR="00C546D9" w:rsidRPr="00C238AF" w:rsidRDefault="00C546D9" w:rsidP="00C546D9">
      <w:pPr>
        <w:jc w:val="both"/>
        <w:rPr>
          <w:rFonts w:ascii="Arial" w:hAnsi="Arial" w:cs="Arial"/>
          <w:lang w:eastAsia="zh-TW"/>
        </w:rPr>
      </w:pPr>
      <w:r>
        <w:rPr>
          <w:rFonts w:ascii="ArialMT" w:hAnsi="ArialMT" w:hint="eastAsia"/>
          <w:lang w:eastAsia="zh-TW"/>
        </w:rPr>
        <w:lastRenderedPageBreak/>
        <w:t xml:space="preserve"> </w:t>
      </w:r>
    </w:p>
    <w:p w14:paraId="04D6C826" w14:textId="77777777" w:rsidR="00C546D9" w:rsidRPr="00C546D9" w:rsidRDefault="00C546D9" w:rsidP="0004597C">
      <w:pPr>
        <w:pStyle w:val="Sansinterligne"/>
        <w:jc w:val="both"/>
        <w:rPr>
          <w:rFonts w:ascii="Arial" w:hAnsi="Arial" w:cs="Arial"/>
          <w:lang w:eastAsia="zh-TW"/>
        </w:rPr>
      </w:pPr>
    </w:p>
    <w:sectPr w:rsidR="00C546D9" w:rsidRPr="00C546D9" w:rsidSect="00562AEB">
      <w:headerReference w:type="even" r:id="rId7"/>
      <w:headerReference w:type="default" r:id="rId8"/>
      <w:footerReference w:type="even" r:id="rId9"/>
      <w:footerReference w:type="default" r:id="rId10"/>
      <w:headerReference w:type="first" r:id="rId11"/>
      <w:footerReference w:type="first" r:id="rId12"/>
      <w:pgSz w:w="11906" w:h="16838"/>
      <w:pgMar w:top="1843" w:right="1134" w:bottom="1418" w:left="1418" w:header="709"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BB54EA" w14:textId="77777777" w:rsidR="00EA5A3C" w:rsidRDefault="00EA5A3C" w:rsidP="00DC5BCC">
      <w:pPr>
        <w:spacing w:after="0" w:line="240" w:lineRule="auto"/>
      </w:pPr>
      <w:r>
        <w:separator/>
      </w:r>
    </w:p>
  </w:endnote>
  <w:endnote w:type="continuationSeparator" w:id="0">
    <w:p w14:paraId="76D9E4ED" w14:textId="77777777" w:rsidR="00EA5A3C" w:rsidRDefault="00EA5A3C" w:rsidP="00DC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220A0" w14:textId="77777777" w:rsidR="00295595" w:rsidRDefault="0029559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988D3" w14:textId="77777777" w:rsidR="00295595" w:rsidRPr="00C238AF" w:rsidRDefault="00295595" w:rsidP="00295595">
    <w:pPr>
      <w:pStyle w:val="Sansinterligne"/>
      <w:rPr>
        <w:rFonts w:ascii="PMingLiU" w:hAnsi="PMingLiU" w:cs="Arial"/>
        <w:sz w:val="18"/>
        <w:szCs w:val="18"/>
        <w:lang w:val="en-GB"/>
      </w:rPr>
    </w:pPr>
    <w:proofErr w:type="spellStart"/>
    <w:r w:rsidRPr="00C238AF">
      <w:rPr>
        <w:rFonts w:ascii="PMingLiU" w:hAnsi="PMingLiU" w:cs="Arial"/>
        <w:sz w:val="18"/>
        <w:szCs w:val="18"/>
        <w:lang w:val="zh-CN"/>
      </w:rPr>
      <w:t>欲了解更多信息，请联系</w:t>
    </w:r>
    <w:proofErr w:type="spellEnd"/>
    <w:r w:rsidRPr="00C238AF">
      <w:rPr>
        <w:rFonts w:ascii="PMingLiU" w:hAnsi="PMingLiU" w:cs="Arial"/>
        <w:sz w:val="18"/>
        <w:szCs w:val="18"/>
        <w:lang w:val="zh-CN"/>
      </w:rPr>
      <w:t xml:space="preserve">： </w:t>
    </w:r>
  </w:p>
  <w:p w14:paraId="0AD308A8" w14:textId="77777777" w:rsidR="00295595" w:rsidRDefault="00295595" w:rsidP="00295595">
    <w:pPr>
      <w:pStyle w:val="Sansinterligne"/>
      <w:rPr>
        <w:rFonts w:ascii="Arial" w:hAnsi="Arial" w:cs="Arial"/>
        <w:sz w:val="18"/>
        <w:szCs w:val="18"/>
        <w:lang w:val="fr-FR"/>
      </w:rPr>
    </w:pPr>
    <w:r>
      <w:rPr>
        <w:rFonts w:ascii="Arial" w:hAnsi="Arial" w:cs="Arial"/>
        <w:sz w:val="18"/>
        <w:szCs w:val="18"/>
        <w:lang w:val="fr-FR"/>
      </w:rPr>
      <w:t xml:space="preserve">Lauriane Marchand, L’Epée 1839, Brand of SWIZA SA Manufacture, Rue Saint-Maurice 1, 2800 Delémont, </w:t>
    </w:r>
    <w:proofErr w:type="spellStart"/>
    <w:r>
      <w:rPr>
        <w:rFonts w:ascii="Arial" w:hAnsi="Arial" w:cs="Arial"/>
        <w:sz w:val="18"/>
        <w:szCs w:val="18"/>
        <w:lang w:val="fr-FR"/>
      </w:rPr>
      <w:t>Switzerland</w:t>
    </w:r>
    <w:proofErr w:type="spellEnd"/>
  </w:p>
  <w:p w14:paraId="30694C87" w14:textId="4E533559" w:rsidR="009B14B7" w:rsidRPr="00295595" w:rsidRDefault="00295595" w:rsidP="00295595">
    <w:pPr>
      <w:pStyle w:val="Sansinterligne"/>
      <w:rPr>
        <w:rFonts w:ascii="Arial" w:eastAsia="SimSun" w:hAnsi="Arial" w:cs="Arial"/>
        <w:sz w:val="18"/>
        <w:szCs w:val="18"/>
        <w:lang w:eastAsia="zh-CN"/>
      </w:rPr>
    </w:pPr>
    <w:r>
      <w:rPr>
        <w:rFonts w:ascii="Arial" w:hAnsi="Arial" w:cs="Arial"/>
        <w:sz w:val="18"/>
        <w:szCs w:val="18"/>
        <w:lang w:val="fr-FR"/>
      </w:rPr>
      <w:t xml:space="preserve">Email : </w:t>
    </w:r>
    <w:r w:rsidRPr="00643000">
      <w:rPr>
        <w:rFonts w:ascii="Arial" w:hAnsi="Arial" w:cs="Arial"/>
        <w:sz w:val="18"/>
        <w:szCs w:val="18"/>
        <w:lang w:val="fr-FR"/>
      </w:rPr>
      <w:t>marketing@swiza.ch</w:t>
    </w:r>
    <w:r>
      <w:rPr>
        <w:rFonts w:ascii="Arial" w:hAnsi="Arial" w:cs="Arial"/>
        <w:sz w:val="18"/>
        <w:szCs w:val="18"/>
        <w:lang w:val="fr-FR"/>
      </w:rPr>
      <w:t xml:space="preserve"> – </w:t>
    </w:r>
    <w:proofErr w:type="spellStart"/>
    <w:r w:rsidRPr="00C238AF">
      <w:rPr>
        <w:rFonts w:ascii="PMingLiU" w:hAnsi="PMingLiU" w:cs="Microsoft JhengHei" w:hint="eastAsia"/>
        <w:sz w:val="18"/>
        <w:szCs w:val="18"/>
        <w:lang w:val="zh-CN"/>
      </w:rPr>
      <w:t>电话</w:t>
    </w:r>
    <w:proofErr w:type="spellEnd"/>
    <w:r w:rsidRPr="00C238AF">
      <w:rPr>
        <w:rFonts w:ascii="Microsoft JhengHei" w:eastAsia="Microsoft JhengHei" w:hAnsi="Microsoft JhengHei" w:cs="Microsoft JhengHei" w:hint="eastAsia"/>
        <w:sz w:val="18"/>
        <w:szCs w:val="18"/>
        <w:lang w:val="zh-CN"/>
      </w:rPr>
      <w:t>：</w:t>
    </w:r>
    <w:r>
      <w:rPr>
        <w:rFonts w:ascii="Arial" w:hAnsi="Arial" w:cs="Arial"/>
        <w:sz w:val="18"/>
        <w:szCs w:val="18"/>
        <w:lang w:val="fr-FR"/>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16BF5" w14:textId="77777777" w:rsidR="00295595" w:rsidRDefault="002955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62AF6" w14:textId="77777777" w:rsidR="00EA5A3C" w:rsidRDefault="00EA5A3C" w:rsidP="00DC5BCC">
      <w:pPr>
        <w:spacing w:after="0" w:line="240" w:lineRule="auto"/>
      </w:pPr>
      <w:r>
        <w:separator/>
      </w:r>
    </w:p>
  </w:footnote>
  <w:footnote w:type="continuationSeparator" w:id="0">
    <w:p w14:paraId="28C782A5" w14:textId="77777777" w:rsidR="00EA5A3C" w:rsidRDefault="00EA5A3C" w:rsidP="00DC5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B9D8E" w14:textId="77777777" w:rsidR="00295595" w:rsidRDefault="0029559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06D5A" w14:textId="0CE5906A" w:rsidR="009B14B7" w:rsidRDefault="009B14B7" w:rsidP="00295595">
    <w:pPr>
      <w:pStyle w:val="En-tte"/>
      <w:jc w:val="right"/>
    </w:pPr>
    <w:r>
      <w:rPr>
        <w:noProof/>
        <w:lang w:eastAsia="ja-JP"/>
      </w:rPr>
      <w:drawing>
        <wp:anchor distT="0" distB="0" distL="114300" distR="114300" simplePos="0" relativeHeight="251659264" behindDoc="0" locked="0" layoutInCell="1" allowOverlap="1" wp14:anchorId="5DE1DF77" wp14:editId="6B368DF6">
          <wp:simplePos x="0" y="0"/>
          <wp:positionH relativeFrom="margin">
            <wp:posOffset>-90806</wp:posOffset>
          </wp:positionH>
          <wp:positionV relativeFrom="paragraph">
            <wp:posOffset>-278765</wp:posOffset>
          </wp:positionV>
          <wp:extent cx="929005" cy="929005"/>
          <wp:effectExtent l="0" t="0" r="4445" b="444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900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ja-JP"/>
      </w:rPr>
      <w:drawing>
        <wp:inline distT="0" distB="0" distL="0" distR="0" wp14:anchorId="077E45C4" wp14:editId="1247307F">
          <wp:extent cx="1302385" cy="467995"/>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02385" cy="467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20F2" w14:textId="77777777" w:rsidR="00295595" w:rsidRDefault="0029559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LQwtjQwtzAztTRV0lEKTi0uzszPAykwrgUAUA1lmCwAAAA="/>
  </w:docVars>
  <w:rsids>
    <w:rsidRoot w:val="00612BC9"/>
    <w:rsid w:val="00006F83"/>
    <w:rsid w:val="00011B74"/>
    <w:rsid w:val="00011C27"/>
    <w:rsid w:val="00022C8A"/>
    <w:rsid w:val="000238B4"/>
    <w:rsid w:val="00040996"/>
    <w:rsid w:val="000414B2"/>
    <w:rsid w:val="0004597C"/>
    <w:rsid w:val="00080D4C"/>
    <w:rsid w:val="000A2145"/>
    <w:rsid w:val="000A323B"/>
    <w:rsid w:val="000A68A7"/>
    <w:rsid w:val="000B259F"/>
    <w:rsid w:val="000B4258"/>
    <w:rsid w:val="000B45B9"/>
    <w:rsid w:val="000C0A06"/>
    <w:rsid w:val="000C4235"/>
    <w:rsid w:val="000F3825"/>
    <w:rsid w:val="000F47E6"/>
    <w:rsid w:val="000F70A1"/>
    <w:rsid w:val="00101031"/>
    <w:rsid w:val="00104430"/>
    <w:rsid w:val="001062A1"/>
    <w:rsid w:val="0010702C"/>
    <w:rsid w:val="00113E7E"/>
    <w:rsid w:val="00114322"/>
    <w:rsid w:val="00115D2D"/>
    <w:rsid w:val="00120E8E"/>
    <w:rsid w:val="00132FB5"/>
    <w:rsid w:val="0015248B"/>
    <w:rsid w:val="00154C1A"/>
    <w:rsid w:val="0016233D"/>
    <w:rsid w:val="0017501C"/>
    <w:rsid w:val="00180A9D"/>
    <w:rsid w:val="00192907"/>
    <w:rsid w:val="001A248F"/>
    <w:rsid w:val="001A2C2E"/>
    <w:rsid w:val="001A309C"/>
    <w:rsid w:val="00202EBE"/>
    <w:rsid w:val="00210D8B"/>
    <w:rsid w:val="00212619"/>
    <w:rsid w:val="00213A69"/>
    <w:rsid w:val="002178A0"/>
    <w:rsid w:val="00222076"/>
    <w:rsid w:val="00222DF4"/>
    <w:rsid w:val="00230A8D"/>
    <w:rsid w:val="00241D62"/>
    <w:rsid w:val="00254D2C"/>
    <w:rsid w:val="00257F14"/>
    <w:rsid w:val="002605D4"/>
    <w:rsid w:val="00263AF2"/>
    <w:rsid w:val="00286846"/>
    <w:rsid w:val="0028689E"/>
    <w:rsid w:val="00286E11"/>
    <w:rsid w:val="00292D31"/>
    <w:rsid w:val="00295595"/>
    <w:rsid w:val="002A2A4F"/>
    <w:rsid w:val="002A3F7A"/>
    <w:rsid w:val="002B00D5"/>
    <w:rsid w:val="002B3191"/>
    <w:rsid w:val="002C4E25"/>
    <w:rsid w:val="002C530A"/>
    <w:rsid w:val="002E4144"/>
    <w:rsid w:val="002F758F"/>
    <w:rsid w:val="0031008B"/>
    <w:rsid w:val="0031266A"/>
    <w:rsid w:val="0031590C"/>
    <w:rsid w:val="00323E05"/>
    <w:rsid w:val="00331504"/>
    <w:rsid w:val="00337072"/>
    <w:rsid w:val="003534DB"/>
    <w:rsid w:val="00353C82"/>
    <w:rsid w:val="003542A9"/>
    <w:rsid w:val="003560F9"/>
    <w:rsid w:val="00356E58"/>
    <w:rsid w:val="00360071"/>
    <w:rsid w:val="0036046B"/>
    <w:rsid w:val="003647FC"/>
    <w:rsid w:val="003754A6"/>
    <w:rsid w:val="00377695"/>
    <w:rsid w:val="0038517C"/>
    <w:rsid w:val="00387C3F"/>
    <w:rsid w:val="00390F8B"/>
    <w:rsid w:val="00394EE6"/>
    <w:rsid w:val="003A3165"/>
    <w:rsid w:val="003B24F6"/>
    <w:rsid w:val="003B3CBA"/>
    <w:rsid w:val="003C4FB8"/>
    <w:rsid w:val="003D3342"/>
    <w:rsid w:val="003E0BB3"/>
    <w:rsid w:val="003F1610"/>
    <w:rsid w:val="003F537D"/>
    <w:rsid w:val="004050E9"/>
    <w:rsid w:val="004051FB"/>
    <w:rsid w:val="00406144"/>
    <w:rsid w:val="004158A9"/>
    <w:rsid w:val="00435F3D"/>
    <w:rsid w:val="004411FC"/>
    <w:rsid w:val="004426BA"/>
    <w:rsid w:val="00443859"/>
    <w:rsid w:val="00447E72"/>
    <w:rsid w:val="004501D9"/>
    <w:rsid w:val="00450734"/>
    <w:rsid w:val="004517B1"/>
    <w:rsid w:val="00473571"/>
    <w:rsid w:val="00473A52"/>
    <w:rsid w:val="004772CE"/>
    <w:rsid w:val="00482978"/>
    <w:rsid w:val="00494E69"/>
    <w:rsid w:val="00497CAA"/>
    <w:rsid w:val="004A0559"/>
    <w:rsid w:val="004A2BA8"/>
    <w:rsid w:val="004A6013"/>
    <w:rsid w:val="004A61B3"/>
    <w:rsid w:val="004C220A"/>
    <w:rsid w:val="004C698A"/>
    <w:rsid w:val="004D025E"/>
    <w:rsid w:val="004D2003"/>
    <w:rsid w:val="004E2350"/>
    <w:rsid w:val="004F556D"/>
    <w:rsid w:val="004F709F"/>
    <w:rsid w:val="00510C3B"/>
    <w:rsid w:val="00526103"/>
    <w:rsid w:val="0053193B"/>
    <w:rsid w:val="0054133A"/>
    <w:rsid w:val="00541C8F"/>
    <w:rsid w:val="00544D87"/>
    <w:rsid w:val="0055720E"/>
    <w:rsid w:val="005579CC"/>
    <w:rsid w:val="00562AEB"/>
    <w:rsid w:val="005665A3"/>
    <w:rsid w:val="005715CB"/>
    <w:rsid w:val="00577787"/>
    <w:rsid w:val="00584B25"/>
    <w:rsid w:val="00586750"/>
    <w:rsid w:val="00586CFA"/>
    <w:rsid w:val="00586EEB"/>
    <w:rsid w:val="005C4CB3"/>
    <w:rsid w:val="005D3400"/>
    <w:rsid w:val="00601241"/>
    <w:rsid w:val="00606F58"/>
    <w:rsid w:val="00612BC9"/>
    <w:rsid w:val="00613CAC"/>
    <w:rsid w:val="00616339"/>
    <w:rsid w:val="006332DE"/>
    <w:rsid w:val="00640431"/>
    <w:rsid w:val="00645619"/>
    <w:rsid w:val="00645C5A"/>
    <w:rsid w:val="00646633"/>
    <w:rsid w:val="00656595"/>
    <w:rsid w:val="006615FE"/>
    <w:rsid w:val="006757F2"/>
    <w:rsid w:val="00692B1E"/>
    <w:rsid w:val="006A07A5"/>
    <w:rsid w:val="006B35D1"/>
    <w:rsid w:val="006B3970"/>
    <w:rsid w:val="006B64EC"/>
    <w:rsid w:val="006C3D8F"/>
    <w:rsid w:val="006C4B53"/>
    <w:rsid w:val="006F26CC"/>
    <w:rsid w:val="006F4E2A"/>
    <w:rsid w:val="007034C8"/>
    <w:rsid w:val="007113E2"/>
    <w:rsid w:val="007206E7"/>
    <w:rsid w:val="00721388"/>
    <w:rsid w:val="007236E2"/>
    <w:rsid w:val="00723C5C"/>
    <w:rsid w:val="007248E7"/>
    <w:rsid w:val="00725DB6"/>
    <w:rsid w:val="00741D3D"/>
    <w:rsid w:val="00745BDA"/>
    <w:rsid w:val="00755572"/>
    <w:rsid w:val="00772153"/>
    <w:rsid w:val="007844F5"/>
    <w:rsid w:val="0078567A"/>
    <w:rsid w:val="00791279"/>
    <w:rsid w:val="00796475"/>
    <w:rsid w:val="007A7D9F"/>
    <w:rsid w:val="007B26DA"/>
    <w:rsid w:val="007B77E1"/>
    <w:rsid w:val="007C2578"/>
    <w:rsid w:val="007E191D"/>
    <w:rsid w:val="00800178"/>
    <w:rsid w:val="008068F2"/>
    <w:rsid w:val="00806ADF"/>
    <w:rsid w:val="008129D0"/>
    <w:rsid w:val="008156E7"/>
    <w:rsid w:val="00827DE0"/>
    <w:rsid w:val="008347B6"/>
    <w:rsid w:val="00845D3D"/>
    <w:rsid w:val="008538A4"/>
    <w:rsid w:val="00854173"/>
    <w:rsid w:val="008735A2"/>
    <w:rsid w:val="00874E83"/>
    <w:rsid w:val="008771D8"/>
    <w:rsid w:val="00887AFB"/>
    <w:rsid w:val="008A35C3"/>
    <w:rsid w:val="008B79FA"/>
    <w:rsid w:val="008D0CE1"/>
    <w:rsid w:val="008E3080"/>
    <w:rsid w:val="008E689D"/>
    <w:rsid w:val="008F7216"/>
    <w:rsid w:val="00904CE1"/>
    <w:rsid w:val="0090554C"/>
    <w:rsid w:val="0090607C"/>
    <w:rsid w:val="00925394"/>
    <w:rsid w:val="009324C2"/>
    <w:rsid w:val="00942826"/>
    <w:rsid w:val="009454E2"/>
    <w:rsid w:val="00952722"/>
    <w:rsid w:val="00953CFB"/>
    <w:rsid w:val="0096101F"/>
    <w:rsid w:val="00961A76"/>
    <w:rsid w:val="0096298F"/>
    <w:rsid w:val="0096480F"/>
    <w:rsid w:val="0097177F"/>
    <w:rsid w:val="00973ECA"/>
    <w:rsid w:val="0097438F"/>
    <w:rsid w:val="00975F7F"/>
    <w:rsid w:val="00987C47"/>
    <w:rsid w:val="00992927"/>
    <w:rsid w:val="009941FF"/>
    <w:rsid w:val="009974B7"/>
    <w:rsid w:val="009A3E3B"/>
    <w:rsid w:val="009B0032"/>
    <w:rsid w:val="009B14B7"/>
    <w:rsid w:val="009B27F9"/>
    <w:rsid w:val="009C2C42"/>
    <w:rsid w:val="009C6119"/>
    <w:rsid w:val="009C6EBC"/>
    <w:rsid w:val="009D600A"/>
    <w:rsid w:val="009D7E43"/>
    <w:rsid w:val="009E3596"/>
    <w:rsid w:val="009E36F0"/>
    <w:rsid w:val="009F0B1B"/>
    <w:rsid w:val="009F3237"/>
    <w:rsid w:val="00A03E90"/>
    <w:rsid w:val="00A10929"/>
    <w:rsid w:val="00A15332"/>
    <w:rsid w:val="00A15D41"/>
    <w:rsid w:val="00A172B7"/>
    <w:rsid w:val="00A23265"/>
    <w:rsid w:val="00A300A0"/>
    <w:rsid w:val="00A53F58"/>
    <w:rsid w:val="00A56F6C"/>
    <w:rsid w:val="00A6134B"/>
    <w:rsid w:val="00A70E1A"/>
    <w:rsid w:val="00A76647"/>
    <w:rsid w:val="00A90F91"/>
    <w:rsid w:val="00AA057C"/>
    <w:rsid w:val="00AA2064"/>
    <w:rsid w:val="00AA5546"/>
    <w:rsid w:val="00AA7114"/>
    <w:rsid w:val="00AB6268"/>
    <w:rsid w:val="00AC091B"/>
    <w:rsid w:val="00AC7D22"/>
    <w:rsid w:val="00AD1161"/>
    <w:rsid w:val="00AD79B8"/>
    <w:rsid w:val="00AE1277"/>
    <w:rsid w:val="00AE7A08"/>
    <w:rsid w:val="00AF771A"/>
    <w:rsid w:val="00B05D5A"/>
    <w:rsid w:val="00B0710C"/>
    <w:rsid w:val="00B07A1F"/>
    <w:rsid w:val="00B21122"/>
    <w:rsid w:val="00B22C88"/>
    <w:rsid w:val="00B238A0"/>
    <w:rsid w:val="00B256FF"/>
    <w:rsid w:val="00B261F4"/>
    <w:rsid w:val="00B26C06"/>
    <w:rsid w:val="00B31722"/>
    <w:rsid w:val="00B40A0F"/>
    <w:rsid w:val="00B41B12"/>
    <w:rsid w:val="00B45BA5"/>
    <w:rsid w:val="00B54EAA"/>
    <w:rsid w:val="00B617D5"/>
    <w:rsid w:val="00B6439A"/>
    <w:rsid w:val="00B6478E"/>
    <w:rsid w:val="00B678AB"/>
    <w:rsid w:val="00B70354"/>
    <w:rsid w:val="00B932CC"/>
    <w:rsid w:val="00B97A2E"/>
    <w:rsid w:val="00BB05CB"/>
    <w:rsid w:val="00BC0740"/>
    <w:rsid w:val="00BC278A"/>
    <w:rsid w:val="00BC5AF0"/>
    <w:rsid w:val="00BC6F67"/>
    <w:rsid w:val="00BD04EC"/>
    <w:rsid w:val="00BD45DB"/>
    <w:rsid w:val="00BD516D"/>
    <w:rsid w:val="00BE7B74"/>
    <w:rsid w:val="00BF13E2"/>
    <w:rsid w:val="00BF14A5"/>
    <w:rsid w:val="00BF793D"/>
    <w:rsid w:val="00C0108A"/>
    <w:rsid w:val="00C053D8"/>
    <w:rsid w:val="00C0677F"/>
    <w:rsid w:val="00C1506E"/>
    <w:rsid w:val="00C244B7"/>
    <w:rsid w:val="00C367CD"/>
    <w:rsid w:val="00C53F83"/>
    <w:rsid w:val="00C546D9"/>
    <w:rsid w:val="00C60610"/>
    <w:rsid w:val="00C72266"/>
    <w:rsid w:val="00C77DD0"/>
    <w:rsid w:val="00C807F5"/>
    <w:rsid w:val="00C828AC"/>
    <w:rsid w:val="00C961B3"/>
    <w:rsid w:val="00CA5850"/>
    <w:rsid w:val="00CB0E49"/>
    <w:rsid w:val="00CC1A22"/>
    <w:rsid w:val="00CC1ED6"/>
    <w:rsid w:val="00CC6091"/>
    <w:rsid w:val="00CC7D1F"/>
    <w:rsid w:val="00CD4AFE"/>
    <w:rsid w:val="00CE1BAC"/>
    <w:rsid w:val="00CE2B81"/>
    <w:rsid w:val="00CF0C78"/>
    <w:rsid w:val="00CF1C43"/>
    <w:rsid w:val="00D04829"/>
    <w:rsid w:val="00D05D95"/>
    <w:rsid w:val="00D17E08"/>
    <w:rsid w:val="00D269F7"/>
    <w:rsid w:val="00D27C2B"/>
    <w:rsid w:val="00D304F4"/>
    <w:rsid w:val="00D319C0"/>
    <w:rsid w:val="00D3202E"/>
    <w:rsid w:val="00D46071"/>
    <w:rsid w:val="00D47B01"/>
    <w:rsid w:val="00D54DAE"/>
    <w:rsid w:val="00D74363"/>
    <w:rsid w:val="00D74D74"/>
    <w:rsid w:val="00D7652D"/>
    <w:rsid w:val="00D80B6A"/>
    <w:rsid w:val="00D87255"/>
    <w:rsid w:val="00DA5AA5"/>
    <w:rsid w:val="00DA640F"/>
    <w:rsid w:val="00DC28E1"/>
    <w:rsid w:val="00DC5BCC"/>
    <w:rsid w:val="00DD743A"/>
    <w:rsid w:val="00DE746E"/>
    <w:rsid w:val="00DE7520"/>
    <w:rsid w:val="00DE7F39"/>
    <w:rsid w:val="00DF6914"/>
    <w:rsid w:val="00E037F4"/>
    <w:rsid w:val="00E0424F"/>
    <w:rsid w:val="00E04EEB"/>
    <w:rsid w:val="00E13037"/>
    <w:rsid w:val="00E15058"/>
    <w:rsid w:val="00E36D32"/>
    <w:rsid w:val="00E434F8"/>
    <w:rsid w:val="00E43864"/>
    <w:rsid w:val="00E43A0B"/>
    <w:rsid w:val="00E53BFC"/>
    <w:rsid w:val="00E63902"/>
    <w:rsid w:val="00E72BFB"/>
    <w:rsid w:val="00E73249"/>
    <w:rsid w:val="00E8040D"/>
    <w:rsid w:val="00E853D0"/>
    <w:rsid w:val="00E9439A"/>
    <w:rsid w:val="00E978DF"/>
    <w:rsid w:val="00EA37AE"/>
    <w:rsid w:val="00EA5A3C"/>
    <w:rsid w:val="00EA7AA6"/>
    <w:rsid w:val="00EB56C2"/>
    <w:rsid w:val="00EC33B6"/>
    <w:rsid w:val="00EC4015"/>
    <w:rsid w:val="00ED0B16"/>
    <w:rsid w:val="00ED0E01"/>
    <w:rsid w:val="00ED0EC5"/>
    <w:rsid w:val="00ED2C34"/>
    <w:rsid w:val="00ED540E"/>
    <w:rsid w:val="00EE01C9"/>
    <w:rsid w:val="00EE2CA8"/>
    <w:rsid w:val="00EE40E3"/>
    <w:rsid w:val="00F04BEA"/>
    <w:rsid w:val="00F10928"/>
    <w:rsid w:val="00F20139"/>
    <w:rsid w:val="00F355BA"/>
    <w:rsid w:val="00F62A71"/>
    <w:rsid w:val="00F72A67"/>
    <w:rsid w:val="00F756F4"/>
    <w:rsid w:val="00F82A6B"/>
    <w:rsid w:val="00F837F4"/>
    <w:rsid w:val="00F90A48"/>
    <w:rsid w:val="00F9535C"/>
    <w:rsid w:val="00FA00D5"/>
    <w:rsid w:val="00FA3304"/>
    <w:rsid w:val="00FA36D9"/>
    <w:rsid w:val="00FC0DD8"/>
    <w:rsid w:val="00FC59BF"/>
    <w:rsid w:val="00FD21FA"/>
    <w:rsid w:val="00FE3B7D"/>
    <w:rsid w:val="00FF219C"/>
    <w:rsid w:val="00FF372A"/>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E1C1CB"/>
  <w15:docId w15:val="{00BF628D-1951-8146-81E3-942636E5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612BC9"/>
    <w:pPr>
      <w:spacing w:after="0" w:line="240" w:lineRule="auto"/>
    </w:pPr>
  </w:style>
  <w:style w:type="paragraph" w:styleId="En-tte">
    <w:name w:val="header"/>
    <w:basedOn w:val="Normal"/>
    <w:link w:val="En-tteCar"/>
    <w:uiPriority w:val="99"/>
    <w:unhideWhenUsed/>
    <w:rsid w:val="00DC5BCC"/>
    <w:pPr>
      <w:tabs>
        <w:tab w:val="center" w:pos="4536"/>
        <w:tab w:val="right" w:pos="9072"/>
      </w:tabs>
      <w:spacing w:after="0" w:line="240" w:lineRule="auto"/>
    </w:pPr>
  </w:style>
  <w:style w:type="character" w:customStyle="1" w:styleId="En-tteCar">
    <w:name w:val="En-tête Car"/>
    <w:basedOn w:val="Policepardfaut"/>
    <w:link w:val="En-tte"/>
    <w:uiPriority w:val="99"/>
    <w:rsid w:val="00DC5BCC"/>
  </w:style>
  <w:style w:type="paragraph" w:styleId="Pieddepage">
    <w:name w:val="footer"/>
    <w:basedOn w:val="Normal"/>
    <w:link w:val="PieddepageCar"/>
    <w:uiPriority w:val="99"/>
    <w:unhideWhenUsed/>
    <w:rsid w:val="00DC5B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5BCC"/>
  </w:style>
  <w:style w:type="paragraph" w:customStyle="1" w:styleId="WW-Default">
    <w:name w:val="WW-Default"/>
    <w:rsid w:val="00DC5BCC"/>
    <w:pPr>
      <w:widowControl w:val="0"/>
      <w:suppressAutoHyphens/>
      <w:spacing w:after="0" w:line="240" w:lineRule="auto"/>
    </w:pPr>
    <w:rPr>
      <w:rFonts w:ascii="Times New Roman" w:eastAsia="ヒラギノ角ゴ Pro W3" w:hAnsi="Times New Roman" w:cs="Times New Roman"/>
      <w:color w:val="000000"/>
      <w:kern w:val="1"/>
      <w:sz w:val="24"/>
      <w:szCs w:val="20"/>
      <w:lang w:val="en-US" w:eastAsia="ar-SA"/>
    </w:rPr>
  </w:style>
  <w:style w:type="paragraph" w:styleId="Textedebulles">
    <w:name w:val="Balloon Text"/>
    <w:basedOn w:val="Normal"/>
    <w:link w:val="TextedebullesCar"/>
    <w:uiPriority w:val="99"/>
    <w:semiHidden/>
    <w:unhideWhenUsed/>
    <w:rsid w:val="00DC5B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5BCC"/>
    <w:rPr>
      <w:rFonts w:ascii="Tahoma" w:hAnsi="Tahoma" w:cs="Tahoma"/>
      <w:sz w:val="16"/>
      <w:szCs w:val="16"/>
    </w:rPr>
  </w:style>
  <w:style w:type="paragraph" w:styleId="NormalWeb">
    <w:name w:val="Normal (Web)"/>
    <w:basedOn w:val="Normal"/>
    <w:uiPriority w:val="99"/>
    <w:rsid w:val="00613CAC"/>
    <w:pPr>
      <w:suppressAutoHyphens/>
      <w:spacing w:before="100" w:after="119" w:line="240" w:lineRule="auto"/>
    </w:pPr>
    <w:rPr>
      <w:rFonts w:ascii="Times New Roman" w:eastAsia="Times New Roman" w:hAnsi="Times New Roman" w:cs="Times New Roman"/>
      <w:sz w:val="24"/>
      <w:szCs w:val="24"/>
      <w:lang w:val="fr-FR" w:eastAsia="ar-SA"/>
    </w:rPr>
  </w:style>
  <w:style w:type="character" w:styleId="Marquedecommentaire">
    <w:name w:val="annotation reference"/>
    <w:basedOn w:val="Policepardfaut"/>
    <w:uiPriority w:val="99"/>
    <w:semiHidden/>
    <w:unhideWhenUsed/>
    <w:rsid w:val="00114322"/>
    <w:rPr>
      <w:sz w:val="16"/>
      <w:szCs w:val="16"/>
    </w:rPr>
  </w:style>
  <w:style w:type="paragraph" w:styleId="Commentaire">
    <w:name w:val="annotation text"/>
    <w:basedOn w:val="Normal"/>
    <w:link w:val="CommentaireCar"/>
    <w:uiPriority w:val="99"/>
    <w:semiHidden/>
    <w:unhideWhenUsed/>
    <w:rsid w:val="00114322"/>
    <w:pPr>
      <w:spacing w:line="240" w:lineRule="auto"/>
    </w:pPr>
    <w:rPr>
      <w:sz w:val="20"/>
      <w:szCs w:val="20"/>
    </w:rPr>
  </w:style>
  <w:style w:type="character" w:customStyle="1" w:styleId="CommentaireCar">
    <w:name w:val="Commentaire Car"/>
    <w:basedOn w:val="Policepardfaut"/>
    <w:link w:val="Commentaire"/>
    <w:uiPriority w:val="99"/>
    <w:semiHidden/>
    <w:rsid w:val="00114322"/>
    <w:rPr>
      <w:sz w:val="20"/>
      <w:szCs w:val="20"/>
    </w:rPr>
  </w:style>
  <w:style w:type="paragraph" w:styleId="Objetducommentaire">
    <w:name w:val="annotation subject"/>
    <w:basedOn w:val="Commentaire"/>
    <w:next w:val="Commentaire"/>
    <w:link w:val="ObjetducommentaireCar"/>
    <w:uiPriority w:val="99"/>
    <w:semiHidden/>
    <w:unhideWhenUsed/>
    <w:rsid w:val="00114322"/>
    <w:rPr>
      <w:b/>
      <w:bCs/>
    </w:rPr>
  </w:style>
  <w:style w:type="character" w:customStyle="1" w:styleId="ObjetducommentaireCar">
    <w:name w:val="Objet du commentaire Car"/>
    <w:basedOn w:val="CommentaireCar"/>
    <w:link w:val="Objetducommentaire"/>
    <w:uiPriority w:val="99"/>
    <w:semiHidden/>
    <w:rsid w:val="00114322"/>
    <w:rPr>
      <w:b/>
      <w:bCs/>
      <w:sz w:val="20"/>
      <w:szCs w:val="20"/>
    </w:rPr>
  </w:style>
  <w:style w:type="paragraph" w:styleId="Rvision">
    <w:name w:val="Revision"/>
    <w:hidden/>
    <w:uiPriority w:val="99"/>
    <w:semiHidden/>
    <w:rsid w:val="00114322"/>
    <w:pPr>
      <w:spacing w:after="0" w:line="240" w:lineRule="auto"/>
    </w:pPr>
  </w:style>
  <w:style w:type="character" w:styleId="Lienhypertexte">
    <w:name w:val="Hyperlink"/>
    <w:basedOn w:val="Policepardfaut"/>
    <w:uiPriority w:val="99"/>
    <w:unhideWhenUsed/>
    <w:rsid w:val="002605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5748">
      <w:bodyDiv w:val="1"/>
      <w:marLeft w:val="0"/>
      <w:marRight w:val="0"/>
      <w:marTop w:val="0"/>
      <w:marBottom w:val="0"/>
      <w:divBdr>
        <w:top w:val="none" w:sz="0" w:space="0" w:color="auto"/>
        <w:left w:val="none" w:sz="0" w:space="0" w:color="auto"/>
        <w:bottom w:val="none" w:sz="0" w:space="0" w:color="auto"/>
        <w:right w:val="none" w:sz="0" w:space="0" w:color="auto"/>
      </w:divBdr>
      <w:divsChild>
        <w:div w:id="2088989804">
          <w:marLeft w:val="0"/>
          <w:marRight w:val="0"/>
          <w:marTop w:val="0"/>
          <w:marBottom w:val="0"/>
          <w:divBdr>
            <w:top w:val="none" w:sz="0" w:space="0" w:color="auto"/>
            <w:left w:val="none" w:sz="0" w:space="0" w:color="auto"/>
            <w:bottom w:val="none" w:sz="0" w:space="0" w:color="auto"/>
            <w:right w:val="none" w:sz="0" w:space="0" w:color="auto"/>
          </w:divBdr>
          <w:divsChild>
            <w:div w:id="744113420">
              <w:marLeft w:val="0"/>
              <w:marRight w:val="0"/>
              <w:marTop w:val="0"/>
              <w:marBottom w:val="0"/>
              <w:divBdr>
                <w:top w:val="none" w:sz="0" w:space="0" w:color="auto"/>
                <w:left w:val="none" w:sz="0" w:space="0" w:color="auto"/>
                <w:bottom w:val="none" w:sz="0" w:space="0" w:color="auto"/>
                <w:right w:val="none" w:sz="0" w:space="0" w:color="auto"/>
              </w:divBdr>
              <w:divsChild>
                <w:div w:id="714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68811">
      <w:bodyDiv w:val="1"/>
      <w:marLeft w:val="0"/>
      <w:marRight w:val="0"/>
      <w:marTop w:val="0"/>
      <w:marBottom w:val="0"/>
      <w:divBdr>
        <w:top w:val="none" w:sz="0" w:space="0" w:color="auto"/>
        <w:left w:val="none" w:sz="0" w:space="0" w:color="auto"/>
        <w:bottom w:val="none" w:sz="0" w:space="0" w:color="auto"/>
        <w:right w:val="none" w:sz="0" w:space="0" w:color="auto"/>
      </w:divBdr>
    </w:div>
    <w:div w:id="129644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26717-3240-422A-9699-C6FFF865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7</Pages>
  <Words>943</Words>
  <Characters>5188</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Harry Winston EMEA</Company>
  <LinksUpToDate>false</LinksUpToDate>
  <CharactersWithSpaces>6119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Charris Yadigaroglou</dc:creator>
  <cp:keywords/>
  <dc:description/>
  <cp:lastModifiedBy>marketing@swiza.ch</cp:lastModifiedBy>
  <cp:revision>198</cp:revision>
  <dcterms:created xsi:type="dcterms:W3CDTF">2020-08-12T01:17:00Z</dcterms:created>
  <dcterms:modified xsi:type="dcterms:W3CDTF">2020-08-28T15:57:00Z</dcterms:modified>
  <cp:category/>
</cp:coreProperties>
</file>